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D53" w:rsidRPr="00B763D5" w:rsidRDefault="00166D53" w:rsidP="00166D53">
      <w:pPr>
        <w:spacing w:after="0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Проект № 2</w:t>
      </w:r>
      <w:r w:rsidRPr="00B763D5">
        <w:rPr>
          <w:b/>
          <w:sz w:val="28"/>
        </w:rPr>
        <w:t xml:space="preserve"> ИТ 9 клас</w:t>
      </w:r>
    </w:p>
    <w:p w:rsidR="00166D53" w:rsidRDefault="00166D53" w:rsidP="00166D53">
      <w:pPr>
        <w:spacing w:after="0"/>
      </w:pPr>
    </w:p>
    <w:p w:rsidR="007A58EC" w:rsidRPr="00D5717E" w:rsidRDefault="00166D53" w:rsidP="003D1DB4">
      <w:pPr>
        <w:spacing w:after="240"/>
        <w:ind w:firstLine="567"/>
        <w:jc w:val="both"/>
        <w:rPr>
          <w:rFonts w:ascii="Times New Roman" w:hAnsi="Times New Roman" w:cs="Times New Roman"/>
          <w:sz w:val="24"/>
        </w:rPr>
      </w:pPr>
      <w:r w:rsidRPr="00166D53">
        <w:rPr>
          <w:rFonts w:ascii="Times New Roman" w:hAnsi="Times New Roman" w:cs="Times New Roman"/>
          <w:sz w:val="24"/>
        </w:rPr>
        <w:t>Суперкомпютрите са най-бързите компютърни системи в света в момента на тяхното създаване.</w:t>
      </w:r>
      <w:r>
        <w:rPr>
          <w:rFonts w:ascii="Times New Roman" w:hAnsi="Times New Roman" w:cs="Times New Roman"/>
          <w:sz w:val="24"/>
        </w:rPr>
        <w:t xml:space="preserve"> </w:t>
      </w:r>
      <w:r w:rsidRPr="00166D53">
        <w:rPr>
          <w:rFonts w:ascii="Times New Roman" w:hAnsi="Times New Roman" w:cs="Times New Roman"/>
          <w:sz w:val="24"/>
        </w:rPr>
        <w:t>Те имат новаторски дизайн и използват голям брой процесори за паралелна обработка на</w:t>
      </w:r>
      <w:r>
        <w:rPr>
          <w:rFonts w:ascii="Times New Roman" w:hAnsi="Times New Roman" w:cs="Times New Roman"/>
          <w:sz w:val="24"/>
        </w:rPr>
        <w:t xml:space="preserve"> </w:t>
      </w:r>
      <w:r w:rsidRPr="00166D53">
        <w:rPr>
          <w:rFonts w:ascii="Times New Roman" w:hAnsi="Times New Roman" w:cs="Times New Roman"/>
          <w:sz w:val="24"/>
        </w:rPr>
        <w:t>данни с голяма изчислителна скорост. За да могат да бъдат сравнявани различните суперкомпютри</w:t>
      </w:r>
      <w:r>
        <w:rPr>
          <w:rFonts w:ascii="Times New Roman" w:hAnsi="Times New Roman" w:cs="Times New Roman"/>
          <w:sz w:val="24"/>
        </w:rPr>
        <w:t xml:space="preserve"> </w:t>
      </w:r>
      <w:r w:rsidRPr="00166D53">
        <w:rPr>
          <w:rFonts w:ascii="Times New Roman" w:hAnsi="Times New Roman" w:cs="Times New Roman"/>
          <w:sz w:val="24"/>
        </w:rPr>
        <w:t xml:space="preserve">е въведена специална единица за измерване на тяхната производителност – </w:t>
      </w:r>
      <w:r w:rsidRPr="00FA00A3">
        <w:rPr>
          <w:rFonts w:cstheme="minorHAnsi"/>
          <w:sz w:val="26"/>
          <w:szCs w:val="26"/>
          <w:lang w:val="en-US"/>
        </w:rPr>
        <w:t>FLOPS</w:t>
      </w:r>
      <w:r w:rsidRPr="00166D53">
        <w:rPr>
          <w:rFonts w:ascii="Times New Roman" w:hAnsi="Times New Roman" w:cs="Times New Roman"/>
          <w:sz w:val="24"/>
        </w:rPr>
        <w:t xml:space="preserve"> (</w:t>
      </w:r>
      <w:r w:rsidRPr="00FA00A3">
        <w:rPr>
          <w:rFonts w:cstheme="minorHAnsi"/>
          <w:sz w:val="26"/>
          <w:szCs w:val="26"/>
          <w:lang w:val="en-US"/>
        </w:rPr>
        <w:t>FLoating</w:t>
      </w:r>
      <w:r w:rsidRPr="00166D53">
        <w:rPr>
          <w:rFonts w:ascii="Times New Roman" w:hAnsi="Times New Roman" w:cs="Times New Roman"/>
          <w:sz w:val="24"/>
        </w:rPr>
        <w:t xml:space="preserve"> </w:t>
      </w:r>
      <w:r w:rsidRPr="00FA00A3">
        <w:rPr>
          <w:rFonts w:cstheme="minorHAnsi"/>
          <w:sz w:val="26"/>
          <w:szCs w:val="26"/>
          <w:lang w:val="en-US"/>
        </w:rPr>
        <w:t>Point</w:t>
      </w:r>
      <w:r>
        <w:rPr>
          <w:rFonts w:ascii="Times New Roman" w:hAnsi="Times New Roman" w:cs="Times New Roman"/>
          <w:sz w:val="24"/>
        </w:rPr>
        <w:t xml:space="preserve"> </w:t>
      </w:r>
      <w:r w:rsidRPr="00FA00A3">
        <w:rPr>
          <w:rFonts w:cstheme="minorHAnsi"/>
          <w:sz w:val="26"/>
          <w:szCs w:val="26"/>
          <w:lang w:val="en-US"/>
        </w:rPr>
        <w:t>Operations</w:t>
      </w:r>
      <w:r w:rsidRPr="00166D53">
        <w:rPr>
          <w:rFonts w:ascii="Times New Roman" w:hAnsi="Times New Roman" w:cs="Times New Roman"/>
          <w:sz w:val="24"/>
        </w:rPr>
        <w:t xml:space="preserve"> </w:t>
      </w:r>
      <w:r w:rsidRPr="00FA00A3">
        <w:rPr>
          <w:rFonts w:cstheme="minorHAnsi"/>
          <w:sz w:val="26"/>
          <w:szCs w:val="26"/>
          <w:lang w:val="en-US"/>
        </w:rPr>
        <w:t>Per</w:t>
      </w:r>
      <w:r w:rsidRPr="00166D53">
        <w:rPr>
          <w:rFonts w:ascii="Times New Roman" w:hAnsi="Times New Roman" w:cs="Times New Roman"/>
          <w:sz w:val="24"/>
        </w:rPr>
        <w:t xml:space="preserve"> </w:t>
      </w:r>
      <w:r w:rsidRPr="00FA00A3">
        <w:rPr>
          <w:rFonts w:cstheme="minorHAnsi"/>
          <w:sz w:val="26"/>
          <w:szCs w:val="26"/>
          <w:lang w:val="en-US"/>
        </w:rPr>
        <w:t>Second</w:t>
      </w:r>
      <w:r w:rsidRPr="00166D53">
        <w:rPr>
          <w:rFonts w:ascii="Times New Roman" w:hAnsi="Times New Roman" w:cs="Times New Roman"/>
          <w:sz w:val="24"/>
        </w:rPr>
        <w:t xml:space="preserve"> – брой операции с плаваща запетая за секунда).</w:t>
      </w:r>
      <w:r w:rsidR="00D5717E">
        <w:rPr>
          <w:rFonts w:ascii="Times New Roman" w:hAnsi="Times New Roman" w:cs="Times New Roman"/>
          <w:sz w:val="24"/>
        </w:rPr>
        <w:t xml:space="preserve"> </w:t>
      </w:r>
      <w:r w:rsidR="00D5717E" w:rsidRPr="00D5717E">
        <w:rPr>
          <w:rFonts w:ascii="Times New Roman" w:hAnsi="Times New Roman" w:cs="Times New Roman"/>
          <w:sz w:val="24"/>
        </w:rPr>
        <w:t>Постиженията в областта на суперкомпютрите се следят от международната научна общност (</w:t>
      </w:r>
      <w:r w:rsidR="00D5717E" w:rsidRPr="00D5717E">
        <w:rPr>
          <w:rFonts w:cstheme="minorHAnsi"/>
          <w:sz w:val="26"/>
          <w:szCs w:val="26"/>
          <w:lang w:val="en-US"/>
        </w:rPr>
        <w:t>www.top500.org</w:t>
      </w:r>
      <w:r w:rsidR="00D5717E" w:rsidRPr="00D5717E">
        <w:rPr>
          <w:rFonts w:ascii="Times New Roman" w:hAnsi="Times New Roman" w:cs="Times New Roman"/>
          <w:sz w:val="24"/>
        </w:rPr>
        <w:t xml:space="preserve">), като два пъти през годината (обикновено през юни и ноември) се публикува класацията </w:t>
      </w:r>
      <w:r w:rsidR="00D5717E" w:rsidRPr="00D5717E">
        <w:rPr>
          <w:rFonts w:cstheme="minorHAnsi"/>
          <w:sz w:val="26"/>
          <w:szCs w:val="26"/>
          <w:lang w:val="en-US"/>
        </w:rPr>
        <w:t>ТОР500</w:t>
      </w:r>
      <w:r w:rsidR="00D5717E" w:rsidRPr="00D5717E">
        <w:rPr>
          <w:rFonts w:ascii="Times New Roman" w:hAnsi="Times New Roman" w:cs="Times New Roman"/>
          <w:sz w:val="24"/>
        </w:rPr>
        <w:t xml:space="preserve"> на най-бързите суперкомпютри в света.</w:t>
      </w:r>
      <w:r w:rsidR="00D5717E">
        <w:rPr>
          <w:rFonts w:ascii="Times New Roman" w:hAnsi="Times New Roman" w:cs="Times New Roman"/>
          <w:sz w:val="24"/>
        </w:rPr>
        <w:t xml:space="preserve"> Файлът </w:t>
      </w:r>
      <w:r w:rsidR="00D5717E" w:rsidRPr="006F456E">
        <w:rPr>
          <w:rFonts w:cstheme="minorHAnsi"/>
          <w:sz w:val="26"/>
          <w:szCs w:val="26"/>
          <w:lang w:val="en-US"/>
        </w:rPr>
        <w:t>Resources</w:t>
      </w:r>
      <w:r w:rsidR="00D5717E">
        <w:rPr>
          <w:rFonts w:ascii="Times New Roman" w:hAnsi="Times New Roman" w:cs="Times New Roman"/>
          <w:sz w:val="24"/>
          <w:lang w:val="en-US"/>
        </w:rPr>
        <w:t>\</w:t>
      </w:r>
      <w:r w:rsidR="00D5717E" w:rsidRPr="006F456E">
        <w:rPr>
          <w:rFonts w:cstheme="minorHAnsi"/>
          <w:sz w:val="26"/>
          <w:szCs w:val="26"/>
          <w:lang w:val="en-US"/>
        </w:rPr>
        <w:t>Razdel</w:t>
      </w:r>
      <w:r w:rsidR="00D5717E">
        <w:rPr>
          <w:rFonts w:ascii="Times New Roman" w:hAnsi="Times New Roman" w:cs="Times New Roman"/>
          <w:sz w:val="24"/>
          <w:lang w:val="en-US"/>
        </w:rPr>
        <w:t>_4\</w:t>
      </w:r>
      <w:r w:rsidR="00D5717E" w:rsidRPr="006B0C36">
        <w:rPr>
          <w:rFonts w:cstheme="minorHAnsi"/>
          <w:sz w:val="26"/>
          <w:szCs w:val="26"/>
          <w:lang w:val="en-US"/>
        </w:rPr>
        <w:t>Proekti</w:t>
      </w:r>
      <w:r w:rsidR="00D5717E">
        <w:rPr>
          <w:rFonts w:ascii="Times New Roman" w:hAnsi="Times New Roman" w:cs="Times New Roman"/>
          <w:sz w:val="24"/>
          <w:lang w:val="en-US"/>
        </w:rPr>
        <w:t>\</w:t>
      </w:r>
      <w:r w:rsidR="00D5717E" w:rsidRPr="00E5126F">
        <w:rPr>
          <w:rFonts w:cstheme="minorHAnsi"/>
          <w:sz w:val="26"/>
          <w:szCs w:val="26"/>
          <w:lang w:val="en-US"/>
        </w:rPr>
        <w:t>TOP500_XI.2017.xlsx</w:t>
      </w:r>
      <w:r w:rsidR="00D5717E">
        <w:rPr>
          <w:rFonts w:ascii="Times New Roman" w:hAnsi="Times New Roman" w:cs="Times New Roman"/>
          <w:sz w:val="24"/>
          <w:lang w:val="en-US"/>
        </w:rPr>
        <w:t>,</w:t>
      </w:r>
      <w:r w:rsidR="00D5717E">
        <w:rPr>
          <w:rFonts w:ascii="Times New Roman" w:hAnsi="Times New Roman" w:cs="Times New Roman"/>
          <w:sz w:val="24"/>
        </w:rPr>
        <w:t xml:space="preserve"> съдържа списък на класация от </w:t>
      </w:r>
      <w:r w:rsidR="00D5717E">
        <w:rPr>
          <w:rFonts w:ascii="Times New Roman" w:hAnsi="Times New Roman" w:cs="Times New Roman"/>
          <w:sz w:val="24"/>
          <w:lang w:val="en-US"/>
        </w:rPr>
        <w:t>XI.2017</w:t>
      </w:r>
      <w:r w:rsidR="00E5126F">
        <w:rPr>
          <w:rFonts w:ascii="Times New Roman" w:hAnsi="Times New Roman" w:cs="Times New Roman"/>
          <w:sz w:val="24"/>
        </w:rPr>
        <w:t>г. Филтрирайте данните в него, за да направите следните справки:</w:t>
      </w:r>
    </w:p>
    <w:p w:rsidR="00D5717E" w:rsidRDefault="00796842" w:rsidP="003D1DB4">
      <w:pPr>
        <w:pStyle w:val="ListParagraph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Списък </w:t>
      </w:r>
      <w:r w:rsidR="00416841">
        <w:rPr>
          <w:rFonts w:ascii="Times New Roman" w:hAnsi="Times New Roman" w:cs="Times New Roman"/>
          <w:sz w:val="24"/>
        </w:rPr>
        <w:t xml:space="preserve">на </w:t>
      </w:r>
      <w:r w:rsidR="004F42C8">
        <w:rPr>
          <w:rFonts w:ascii="Times New Roman" w:hAnsi="Times New Roman" w:cs="Times New Roman"/>
          <w:sz w:val="24"/>
        </w:rPr>
        <w:t>всички суперкомпютри създадени</w:t>
      </w:r>
      <w:r w:rsidR="00416841">
        <w:rPr>
          <w:rFonts w:ascii="Times New Roman" w:hAnsi="Times New Roman" w:cs="Times New Roman"/>
          <w:sz w:val="24"/>
        </w:rPr>
        <w:t xml:space="preserve"> от фирмата </w:t>
      </w:r>
      <w:r w:rsidR="00416841" w:rsidRPr="009538E4">
        <w:rPr>
          <w:rFonts w:cstheme="minorHAnsi"/>
          <w:sz w:val="26"/>
          <w:szCs w:val="26"/>
          <w:lang w:val="en-US"/>
        </w:rPr>
        <w:t>Cray</w:t>
      </w:r>
      <w:r w:rsidR="00416841">
        <w:rPr>
          <w:rFonts w:ascii="Times New Roman" w:hAnsi="Times New Roman" w:cs="Times New Roman"/>
          <w:sz w:val="24"/>
          <w:lang w:val="en-US"/>
        </w:rPr>
        <w:t xml:space="preserve"> </w:t>
      </w:r>
      <w:r w:rsidR="00416841" w:rsidRPr="009538E4">
        <w:rPr>
          <w:rFonts w:cstheme="minorHAnsi"/>
          <w:sz w:val="26"/>
          <w:szCs w:val="26"/>
          <w:lang w:val="en-US"/>
        </w:rPr>
        <w:t>Inc</w:t>
      </w:r>
      <w:r w:rsidR="00416841">
        <w:rPr>
          <w:rFonts w:ascii="Times New Roman" w:hAnsi="Times New Roman" w:cs="Times New Roman"/>
          <w:sz w:val="24"/>
        </w:rPr>
        <w:t xml:space="preserve">, намиращи се в САЩ и произведени в интервала </w:t>
      </w:r>
      <w:r w:rsidR="00416841">
        <w:rPr>
          <w:rFonts w:ascii="Times New Roman" w:hAnsi="Times New Roman" w:cs="Times New Roman"/>
          <w:sz w:val="24"/>
          <w:lang w:val="en-US"/>
        </w:rPr>
        <w:t>[</w:t>
      </w:r>
      <w:r w:rsidR="00416841">
        <w:rPr>
          <w:rFonts w:ascii="Times New Roman" w:hAnsi="Times New Roman" w:cs="Times New Roman"/>
          <w:sz w:val="24"/>
        </w:rPr>
        <w:t>2012; 2015</w:t>
      </w:r>
      <w:r w:rsidR="00416841">
        <w:rPr>
          <w:rFonts w:ascii="Times New Roman" w:hAnsi="Times New Roman" w:cs="Times New Roman"/>
          <w:sz w:val="24"/>
          <w:lang w:val="en-US"/>
        </w:rPr>
        <w:t>]</w:t>
      </w:r>
      <w:r w:rsidR="000F4E24">
        <w:rPr>
          <w:rFonts w:ascii="Times New Roman" w:hAnsi="Times New Roman" w:cs="Times New Roman"/>
          <w:sz w:val="24"/>
        </w:rPr>
        <w:t xml:space="preserve"> година</w:t>
      </w:r>
      <w:r w:rsidR="00416841">
        <w:rPr>
          <w:rFonts w:ascii="Times New Roman" w:hAnsi="Times New Roman" w:cs="Times New Roman"/>
          <w:sz w:val="24"/>
        </w:rPr>
        <w:t xml:space="preserve">, подредени в низходящ ред по брой ядра на </w:t>
      </w:r>
      <w:r w:rsidR="00416841" w:rsidRPr="009538E4">
        <w:rPr>
          <w:rFonts w:cstheme="minorHAnsi"/>
          <w:sz w:val="26"/>
          <w:szCs w:val="26"/>
          <w:lang w:val="en-US"/>
        </w:rPr>
        <w:t>CPU</w:t>
      </w:r>
      <w:r w:rsidR="00416841">
        <w:rPr>
          <w:rFonts w:ascii="Times New Roman" w:hAnsi="Times New Roman" w:cs="Times New Roman"/>
          <w:sz w:val="24"/>
        </w:rPr>
        <w:t xml:space="preserve"> – Фиг. 1;</w:t>
      </w:r>
    </w:p>
    <w:p w:rsidR="00416841" w:rsidRDefault="003D1DB4" w:rsidP="003D1DB4">
      <w:pPr>
        <w:spacing w:after="0"/>
        <w:ind w:left="-851" w:right="-800"/>
        <w:jc w:val="center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  <w:lang w:val="en-US"/>
        </w:rPr>
        <w:drawing>
          <wp:inline distT="0" distB="0" distL="0" distR="0">
            <wp:extent cx="6945297" cy="3038475"/>
            <wp:effectExtent l="19050" t="19050" r="2730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_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49241" cy="3040201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3D1DB4" w:rsidRPr="003D1DB4" w:rsidRDefault="003D1DB4" w:rsidP="003D1DB4">
      <w:pPr>
        <w:spacing w:after="0"/>
        <w:ind w:left="-851" w:right="-80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Фиг. 1.</w:t>
      </w:r>
    </w:p>
    <w:p w:rsidR="003D1DB4" w:rsidRDefault="003D1DB4" w:rsidP="003D1DB4">
      <w:pPr>
        <w:spacing w:after="0"/>
        <w:ind w:right="-8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Селектирайте и копирайте филтрираните записи на нов работен лист.</w:t>
      </w:r>
    </w:p>
    <w:p w:rsidR="009538E4" w:rsidRDefault="009538E4" w:rsidP="003D1DB4">
      <w:pPr>
        <w:spacing w:after="0"/>
        <w:ind w:right="-800"/>
        <w:jc w:val="both"/>
        <w:rPr>
          <w:rFonts w:ascii="Times New Roman" w:hAnsi="Times New Roman" w:cs="Times New Roman"/>
          <w:sz w:val="24"/>
        </w:rPr>
      </w:pPr>
    </w:p>
    <w:p w:rsidR="009538E4" w:rsidRDefault="009538E4" w:rsidP="003D1DB4">
      <w:pPr>
        <w:spacing w:after="0"/>
        <w:ind w:right="-800"/>
        <w:jc w:val="both"/>
        <w:rPr>
          <w:rFonts w:ascii="Times New Roman" w:hAnsi="Times New Roman" w:cs="Times New Roman"/>
          <w:sz w:val="24"/>
        </w:rPr>
      </w:pPr>
    </w:p>
    <w:p w:rsidR="003D1DB4" w:rsidRPr="003D1DB4" w:rsidRDefault="009538E4" w:rsidP="009538E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416841" w:rsidRDefault="00B076B3" w:rsidP="009538E4">
      <w:pPr>
        <w:pStyle w:val="ListParagraph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Списък на всички компютри, намиращи се в Европа, от серията </w:t>
      </w:r>
      <w:r w:rsidRPr="00734C2B">
        <w:rPr>
          <w:rFonts w:cstheme="minorHAnsi"/>
          <w:sz w:val="26"/>
          <w:szCs w:val="26"/>
          <w:lang w:val="en-US"/>
        </w:rPr>
        <w:t>bullx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и са на позиция след 100 – Фиг. 2.</w:t>
      </w:r>
    </w:p>
    <w:p w:rsidR="00416841" w:rsidRDefault="00DA3B2C" w:rsidP="00A65C9B">
      <w:pPr>
        <w:spacing w:after="0"/>
        <w:ind w:left="-709" w:right="-80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val="en-US"/>
        </w:rPr>
        <w:drawing>
          <wp:inline distT="0" distB="0" distL="0" distR="0">
            <wp:extent cx="6753225" cy="1624766"/>
            <wp:effectExtent l="19050" t="19050" r="9525" b="139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_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77921" cy="163070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A3B2C" w:rsidRDefault="00DA3B2C" w:rsidP="00DA3B2C">
      <w:pPr>
        <w:spacing w:after="0"/>
        <w:ind w:left="-851" w:right="-80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Фиг. 2.</w:t>
      </w:r>
    </w:p>
    <w:p w:rsidR="00DC1D24" w:rsidRDefault="00DC1D24" w:rsidP="00DC1D24">
      <w:pPr>
        <w:spacing w:after="0"/>
        <w:ind w:right="-8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Селектирайте и копирайте филтрираните записи на нов работен лист.</w:t>
      </w:r>
    </w:p>
    <w:p w:rsidR="00416841" w:rsidRDefault="00416841" w:rsidP="00416841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DC1D24" w:rsidRPr="00DC1D24" w:rsidRDefault="000F4E24" w:rsidP="00E92FA9">
      <w:pPr>
        <w:pStyle w:val="ListParagraph"/>
        <w:numPr>
          <w:ilvl w:val="0"/>
          <w:numId w:val="2"/>
        </w:numPr>
        <w:tabs>
          <w:tab w:val="left" w:pos="851"/>
        </w:tabs>
        <w:spacing w:after="0"/>
        <w:ind w:left="0" w:right="-233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Списък на всички компютри, които имат </w:t>
      </w:r>
      <w:r w:rsidRPr="00F667AF">
        <w:rPr>
          <w:rFonts w:cstheme="minorHAnsi"/>
          <w:sz w:val="26"/>
          <w:szCs w:val="26"/>
          <w:lang w:val="en-US"/>
        </w:rPr>
        <w:t>Linux</w:t>
      </w:r>
      <w:r w:rsidRPr="000F4E2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базирана ОС, произведени в интервал </w:t>
      </w:r>
      <w:r w:rsidRPr="000F4E24">
        <w:rPr>
          <w:rFonts w:ascii="Times New Roman" w:hAnsi="Times New Roman" w:cs="Times New Roman"/>
          <w:sz w:val="24"/>
        </w:rPr>
        <w:t>[</w:t>
      </w:r>
      <w:r>
        <w:rPr>
          <w:rFonts w:ascii="Times New Roman" w:hAnsi="Times New Roman" w:cs="Times New Roman"/>
          <w:sz w:val="24"/>
        </w:rPr>
        <w:t>2014; 2017</w:t>
      </w:r>
      <w:r w:rsidRPr="000F4E24">
        <w:rPr>
          <w:rFonts w:ascii="Times New Roman" w:hAnsi="Times New Roman" w:cs="Times New Roman"/>
          <w:sz w:val="24"/>
        </w:rPr>
        <w:t>]</w:t>
      </w:r>
      <w:r>
        <w:rPr>
          <w:rFonts w:ascii="Times New Roman" w:hAnsi="Times New Roman" w:cs="Times New Roman"/>
          <w:sz w:val="24"/>
        </w:rPr>
        <w:t xml:space="preserve"> година</w:t>
      </w:r>
      <w:r w:rsidRPr="000F4E24">
        <w:rPr>
          <w:rFonts w:ascii="Times New Roman" w:hAnsi="Times New Roman" w:cs="Times New Roman"/>
          <w:sz w:val="24"/>
        </w:rPr>
        <w:t xml:space="preserve">, с процесори </w:t>
      </w:r>
      <w:r w:rsidRPr="00F667AF">
        <w:rPr>
          <w:rFonts w:cstheme="minorHAnsi"/>
          <w:sz w:val="26"/>
          <w:szCs w:val="26"/>
          <w:lang w:val="en-US"/>
        </w:rPr>
        <w:t>Xeon</w:t>
      </w:r>
      <w:r>
        <w:rPr>
          <w:rFonts w:ascii="Times New Roman" w:hAnsi="Times New Roman" w:cs="Times New Roman"/>
          <w:sz w:val="24"/>
        </w:rPr>
        <w:t xml:space="preserve"> и намира</w:t>
      </w:r>
      <w:r w:rsidR="00A518F8">
        <w:rPr>
          <w:rFonts w:ascii="Times New Roman" w:hAnsi="Times New Roman" w:cs="Times New Roman"/>
          <w:sz w:val="24"/>
        </w:rPr>
        <w:t>щи се</w:t>
      </w:r>
      <w:r>
        <w:rPr>
          <w:rFonts w:ascii="Times New Roman" w:hAnsi="Times New Roman" w:cs="Times New Roman"/>
          <w:sz w:val="24"/>
        </w:rPr>
        <w:t xml:space="preserve"> във Великобритания – Фиг. 3. </w:t>
      </w:r>
    </w:p>
    <w:p w:rsidR="00734C2B" w:rsidRDefault="00A65C9B" w:rsidP="00A65C9B">
      <w:pPr>
        <w:spacing w:after="0"/>
        <w:ind w:left="-567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val="en-US"/>
        </w:rPr>
        <w:drawing>
          <wp:inline distT="0" distB="0" distL="0" distR="0">
            <wp:extent cx="6753225" cy="2247245"/>
            <wp:effectExtent l="19050" t="19050" r="9525" b="203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g_3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76253" cy="225490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A65C9B" w:rsidRDefault="00A65C9B" w:rsidP="00A65C9B">
      <w:pPr>
        <w:spacing w:after="0"/>
        <w:ind w:left="-567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Фиг. 3.</w:t>
      </w:r>
    </w:p>
    <w:p w:rsidR="00A65C9B" w:rsidRDefault="00A65C9B" w:rsidP="00A65C9B">
      <w:pPr>
        <w:spacing w:after="0"/>
        <w:ind w:right="-8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Селектирайте и копирайте филтрираните записи на нов работен лист.</w:t>
      </w:r>
    </w:p>
    <w:p w:rsidR="00416841" w:rsidRDefault="00416841" w:rsidP="00416841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416841" w:rsidRPr="00A65C9B" w:rsidRDefault="00A65C9B" w:rsidP="0057215D">
      <w:pPr>
        <w:pStyle w:val="ListParagraph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Списък на първите 30 компютъра, според броя на ядрата, намиращи се в Япония и подредени в низходящ ред на годината на създаване – Фиг. 4.</w:t>
      </w:r>
    </w:p>
    <w:p w:rsidR="00416841" w:rsidRDefault="0057215D" w:rsidP="0057215D">
      <w:pPr>
        <w:spacing w:after="0"/>
        <w:ind w:left="-426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val="en-US"/>
        </w:rPr>
        <w:drawing>
          <wp:inline distT="0" distB="0" distL="0" distR="0">
            <wp:extent cx="6696075" cy="1809635"/>
            <wp:effectExtent l="19050" t="19050" r="9525" b="196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g_4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5464" cy="182028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7215D" w:rsidRPr="0057215D" w:rsidRDefault="0057215D" w:rsidP="0057215D">
      <w:pPr>
        <w:spacing w:after="0"/>
        <w:ind w:left="-426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Фиг. 4.</w:t>
      </w:r>
    </w:p>
    <w:p w:rsidR="0057215D" w:rsidRDefault="0057215D" w:rsidP="0057215D">
      <w:pPr>
        <w:spacing w:after="0"/>
        <w:ind w:right="-8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Селектирайте и копирайте филтрираните записи на нов работен лист.</w:t>
      </w:r>
    </w:p>
    <w:p w:rsidR="00416841" w:rsidRDefault="00416841" w:rsidP="00416841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57215D" w:rsidRDefault="00F16679" w:rsidP="00F16679">
      <w:pPr>
        <w:pStyle w:val="ListParagraph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Списък на всички компютри, които се намират в САЩ, използват видео карти на фирмата </w:t>
      </w:r>
      <w:r w:rsidRPr="00F667AF">
        <w:rPr>
          <w:rFonts w:cstheme="minorHAnsi"/>
          <w:sz w:val="26"/>
          <w:szCs w:val="26"/>
          <w:lang w:val="en-US"/>
        </w:rPr>
        <w:t>Nvidia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и са сред първите 150 в класацията – Фиг. 5.</w:t>
      </w:r>
    </w:p>
    <w:p w:rsidR="0042536E" w:rsidRDefault="00485BE0" w:rsidP="00485BE0">
      <w:pPr>
        <w:tabs>
          <w:tab w:val="left" w:pos="851"/>
        </w:tabs>
        <w:spacing w:after="0"/>
        <w:ind w:left="-567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val="en-US"/>
        </w:rPr>
        <w:drawing>
          <wp:inline distT="0" distB="0" distL="0" distR="0">
            <wp:extent cx="6762750" cy="1954913"/>
            <wp:effectExtent l="19050" t="19050" r="19050" b="266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ig_5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2026" cy="196048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485BE0" w:rsidRDefault="00485BE0" w:rsidP="00485BE0">
      <w:pPr>
        <w:tabs>
          <w:tab w:val="left" w:pos="851"/>
        </w:tabs>
        <w:spacing w:after="0"/>
        <w:ind w:left="-567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Фиг. 5.</w:t>
      </w:r>
    </w:p>
    <w:p w:rsidR="00B72500" w:rsidRDefault="00B72500" w:rsidP="00B72500">
      <w:pPr>
        <w:spacing w:after="0"/>
        <w:ind w:right="-8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Селектирайте и копирайте филтрираните записи на нов работен лист.</w:t>
      </w:r>
    </w:p>
    <w:p w:rsidR="00485BE0" w:rsidRPr="0042536E" w:rsidRDefault="00485BE0" w:rsidP="00B72500">
      <w:pPr>
        <w:spacing w:after="0"/>
        <w:ind w:right="-800"/>
        <w:jc w:val="both"/>
        <w:rPr>
          <w:rFonts w:ascii="Times New Roman" w:hAnsi="Times New Roman" w:cs="Times New Roman"/>
          <w:sz w:val="24"/>
        </w:rPr>
      </w:pPr>
    </w:p>
    <w:sectPr w:rsidR="00485BE0" w:rsidRPr="0042536E" w:rsidSect="0057215D">
      <w:footerReference w:type="default" r:id="rId12"/>
      <w:pgSz w:w="12240" w:h="15840"/>
      <w:pgMar w:top="709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231" w:rsidRDefault="00D97231" w:rsidP="00782C89">
      <w:pPr>
        <w:spacing w:after="0" w:line="240" w:lineRule="auto"/>
      </w:pPr>
      <w:r>
        <w:separator/>
      </w:r>
    </w:p>
  </w:endnote>
  <w:endnote w:type="continuationSeparator" w:id="0">
    <w:p w:rsidR="00D97231" w:rsidRDefault="00D97231" w:rsidP="00782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C89" w:rsidRDefault="00782C89" w:rsidP="00782C89">
    <w:pPr>
      <w:pStyle w:val="Footer"/>
      <w:ind w:left="1134"/>
      <w:jc w:val="center"/>
    </w:pPr>
    <w:r>
      <w:rPr>
        <w:noProof/>
        <w:sz w:val="18"/>
        <w:lang w:val="en-US"/>
      </w:rPr>
      <w:drawing>
        <wp:anchor distT="0" distB="0" distL="114300" distR="114300" simplePos="0" relativeHeight="251659264" behindDoc="0" locked="0" layoutInCell="1" allowOverlap="1" wp14:anchorId="29CBF9C9" wp14:editId="113A568F">
          <wp:simplePos x="0" y="0"/>
          <wp:positionH relativeFrom="column">
            <wp:posOffset>-452120</wp:posOffset>
          </wp:positionH>
          <wp:positionV relativeFrom="paragraph">
            <wp:posOffset>11430</wp:posOffset>
          </wp:positionV>
          <wp:extent cx="1133475" cy="355064"/>
          <wp:effectExtent l="0" t="0" r="0" b="698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ndex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3475" cy="3550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5E20">
      <w:rPr>
        <w:sz w:val="18"/>
      </w:rPr>
      <w:t>гр. София 1700, Студентски град</w:t>
    </w:r>
    <w:r w:rsidRPr="00265E20">
      <w:rPr>
        <w:sz w:val="18"/>
        <w:lang w:val="en-US"/>
      </w:rPr>
      <w:t xml:space="preserve">, </w:t>
    </w:r>
    <w:r w:rsidRPr="00265E20">
      <w:rPr>
        <w:sz w:val="18"/>
      </w:rPr>
      <w:t>ул. Д-р Йордан Йосифов 8Б</w:t>
    </w:r>
    <w:r w:rsidRPr="00265E20">
      <w:rPr>
        <w:sz w:val="18"/>
        <w:lang w:val="en-US"/>
      </w:rPr>
      <w:t xml:space="preserve">, </w:t>
    </w:r>
    <w:r w:rsidRPr="00265E20">
      <w:rPr>
        <w:sz w:val="18"/>
      </w:rPr>
      <w:t>т</w:t>
    </w:r>
    <w:proofErr w:type="spellStart"/>
    <w:r w:rsidRPr="00265E20">
      <w:rPr>
        <w:sz w:val="18"/>
        <w:lang w:val="en-US"/>
      </w:rPr>
      <w:t>елефон</w:t>
    </w:r>
    <w:proofErr w:type="spellEnd"/>
    <w:r w:rsidRPr="00265E20">
      <w:rPr>
        <w:sz w:val="18"/>
        <w:lang w:val="en-US"/>
      </w:rPr>
      <w:t xml:space="preserve">: 02/943 47 85, </w:t>
    </w:r>
    <w:r w:rsidRPr="00265E20">
      <w:rPr>
        <w:sz w:val="18"/>
      </w:rPr>
      <w:t>ф</w:t>
    </w:r>
    <w:proofErr w:type="spellStart"/>
    <w:r w:rsidRPr="00265E20">
      <w:rPr>
        <w:sz w:val="18"/>
        <w:lang w:val="en-US"/>
      </w:rPr>
      <w:t>акс</w:t>
    </w:r>
    <w:proofErr w:type="spellEnd"/>
    <w:r w:rsidRPr="00265E20">
      <w:rPr>
        <w:sz w:val="18"/>
        <w:lang w:val="en-US"/>
      </w:rPr>
      <w:t>: 02/ 943 43 97</w:t>
    </w:r>
    <w:r w:rsidRPr="00265E20">
      <w:rPr>
        <w:sz w:val="18"/>
      </w:rPr>
      <w:t>, http://www.izkustva.net, e-mail: izkustva@yahoo.com; office@izkustva.net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231" w:rsidRDefault="00D97231" w:rsidP="00782C89">
      <w:pPr>
        <w:spacing w:after="0" w:line="240" w:lineRule="auto"/>
      </w:pPr>
      <w:r>
        <w:separator/>
      </w:r>
    </w:p>
  </w:footnote>
  <w:footnote w:type="continuationSeparator" w:id="0">
    <w:p w:rsidR="00D97231" w:rsidRDefault="00D97231" w:rsidP="00782C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E6F5B"/>
    <w:multiLevelType w:val="hybridMultilevel"/>
    <w:tmpl w:val="9C54EB70"/>
    <w:lvl w:ilvl="0" w:tplc="040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47F65DC"/>
    <w:multiLevelType w:val="hybridMultilevel"/>
    <w:tmpl w:val="653C2750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424"/>
    <w:rsid w:val="000F4E24"/>
    <w:rsid w:val="00166D53"/>
    <w:rsid w:val="001D7424"/>
    <w:rsid w:val="003D1DB4"/>
    <w:rsid w:val="00416841"/>
    <w:rsid w:val="0042536E"/>
    <w:rsid w:val="00485BE0"/>
    <w:rsid w:val="004F42C8"/>
    <w:rsid w:val="0057215D"/>
    <w:rsid w:val="00734C2B"/>
    <w:rsid w:val="00782C89"/>
    <w:rsid w:val="00796842"/>
    <w:rsid w:val="007A58EC"/>
    <w:rsid w:val="009538E4"/>
    <w:rsid w:val="00A518F8"/>
    <w:rsid w:val="00A65C9B"/>
    <w:rsid w:val="00A86AE5"/>
    <w:rsid w:val="00B076B3"/>
    <w:rsid w:val="00B72500"/>
    <w:rsid w:val="00D5717E"/>
    <w:rsid w:val="00D97231"/>
    <w:rsid w:val="00DA3B2C"/>
    <w:rsid w:val="00DC1D24"/>
    <w:rsid w:val="00E5126F"/>
    <w:rsid w:val="00E92FA9"/>
    <w:rsid w:val="00F16679"/>
    <w:rsid w:val="00F667AF"/>
    <w:rsid w:val="00FA0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5F236"/>
  <w15:chartTrackingRefBased/>
  <w15:docId w15:val="{2947B68D-3643-455F-BCA2-8C5256EAC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D53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D5717E"/>
    <w:rPr>
      <w:rFonts w:ascii="TimesNewRomanPSMT" w:hAnsi="TimesNewRomanPSMT" w:hint="default"/>
      <w:b w:val="0"/>
      <w:bCs w:val="0"/>
      <w:i w:val="0"/>
      <w:iCs w:val="0"/>
      <w:color w:val="231F20"/>
      <w:sz w:val="22"/>
      <w:szCs w:val="22"/>
    </w:rPr>
  </w:style>
  <w:style w:type="paragraph" w:styleId="ListParagraph">
    <w:name w:val="List Paragraph"/>
    <w:basedOn w:val="Normal"/>
    <w:uiPriority w:val="34"/>
    <w:qFormat/>
    <w:rsid w:val="0079684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82C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2C89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782C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C89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</dc:creator>
  <cp:keywords/>
  <dc:description/>
  <cp:lastModifiedBy>boy</cp:lastModifiedBy>
  <cp:revision>25</cp:revision>
  <dcterms:created xsi:type="dcterms:W3CDTF">2018-03-09T13:00:00Z</dcterms:created>
  <dcterms:modified xsi:type="dcterms:W3CDTF">2018-03-09T13:47:00Z</dcterms:modified>
</cp:coreProperties>
</file>