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ED277D" w14:textId="77777777" w:rsidR="00087BE9" w:rsidRDefault="00EA74B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ПРИМЕРНО ГОДИШНО РАЗПРЕДЕЛЕНИЕ</w:t>
      </w:r>
    </w:p>
    <w:p w14:paraId="3310C5F2" w14:textId="77777777" w:rsidR="00087BE9" w:rsidRDefault="00087B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25869F18" w14:textId="77777777" w:rsidR="00087BE9" w:rsidRDefault="00EA74B6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ИНФОРМАЦИОННИ ТЕХНОЛОГИИ</w:t>
      </w:r>
    </w:p>
    <w:p w14:paraId="38922ED1" w14:textId="77777777" w:rsidR="00087BE9" w:rsidRDefault="00EA74B6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 xml:space="preserve">9. клас </w:t>
      </w:r>
    </w:p>
    <w:p w14:paraId="5B1ACC42" w14:textId="77777777" w:rsidR="00087BE9" w:rsidRDefault="00087BE9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tbl>
      <w:tblPr>
        <w:tblStyle w:val="a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20"/>
        <w:gridCol w:w="4380"/>
      </w:tblGrid>
      <w:tr w:rsidR="00087BE9" w14:paraId="73D988B7" w14:textId="77777777">
        <w:trPr>
          <w:trHeight w:val="1380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AF2FE" w14:textId="77777777" w:rsidR="00087BE9" w:rsidRDefault="00EA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НЗ = до 50% * 36 =15 ч.</w:t>
            </w:r>
          </w:p>
          <w:p w14:paraId="5AE8CD25" w14:textId="77777777" w:rsidR="00087BE9" w:rsidRDefault="00EA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У и работа по проект = до 50% * 36 = 16 ч.</w:t>
            </w:r>
          </w:p>
          <w:p w14:paraId="3012DA3C" w14:textId="77777777" w:rsidR="00087BE9" w:rsidRDefault="00EA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 = до 10% * 36 = 2 ч.</w:t>
            </w:r>
          </w:p>
          <w:p w14:paraId="5E4B08CF" w14:textId="77777777" w:rsidR="00087BE9" w:rsidRDefault="00EA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КО = до 10% * 36 = 3 ч.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DE54E" w14:textId="77777777" w:rsidR="00087BE9" w:rsidRDefault="00EA7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НЗ =   15</w:t>
            </w:r>
          </w:p>
          <w:p w14:paraId="6772E80E" w14:textId="77777777" w:rsidR="00087BE9" w:rsidRDefault="00EA7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CC4125"/>
              </w:rPr>
            </w:pPr>
            <w:r>
              <w:rPr>
                <w:color w:val="CC4125"/>
              </w:rPr>
              <w:t>УРП = 16</w:t>
            </w:r>
          </w:p>
          <w:p w14:paraId="3E3D51B4" w14:textId="77777777" w:rsidR="00087BE9" w:rsidRDefault="00EA7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9900"/>
              </w:rPr>
            </w:pPr>
            <w:r>
              <w:rPr>
                <w:color w:val="FF9900"/>
              </w:rPr>
              <w:t>О =       2</w:t>
            </w:r>
          </w:p>
          <w:p w14:paraId="51744074" w14:textId="77777777" w:rsidR="00087BE9" w:rsidRDefault="00EA7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КО =     3</w:t>
            </w:r>
          </w:p>
        </w:tc>
      </w:tr>
    </w:tbl>
    <w:p w14:paraId="7B5EC7DE" w14:textId="77777777" w:rsidR="00087BE9" w:rsidRDefault="00087BE9">
      <w:pPr>
        <w:pBdr>
          <w:top w:val="nil"/>
          <w:left w:val="nil"/>
          <w:bottom w:val="nil"/>
          <w:right w:val="nil"/>
          <w:between w:val="nil"/>
        </w:pBdr>
      </w:pPr>
    </w:p>
    <w:p w14:paraId="7E26855B" w14:textId="77777777" w:rsidR="00087BE9" w:rsidRDefault="00087BE9">
      <w:pPr>
        <w:pBdr>
          <w:top w:val="nil"/>
          <w:left w:val="nil"/>
          <w:bottom w:val="nil"/>
          <w:right w:val="nil"/>
          <w:between w:val="nil"/>
        </w:pBdr>
      </w:pPr>
    </w:p>
    <w:p w14:paraId="2176684B" w14:textId="77777777" w:rsidR="00087BE9" w:rsidRDefault="00EA74B6">
      <w:pPr>
        <w:pBdr>
          <w:top w:val="nil"/>
          <w:left w:val="nil"/>
          <w:bottom w:val="nil"/>
          <w:right w:val="nil"/>
          <w:between w:val="nil"/>
        </w:pBdr>
        <w:rPr>
          <w:color w:val="0000FF"/>
        </w:rPr>
      </w:pPr>
      <w:r>
        <w:rPr>
          <w:b/>
          <w:color w:val="0000FF"/>
        </w:rPr>
        <w:t xml:space="preserve">I </w:t>
      </w:r>
      <w:r>
        <w:rPr>
          <w:b/>
          <w:color w:val="0000FF"/>
        </w:rPr>
        <w:t>Раздел:  КОМПЮТЪРНИ СИСТЕМИ. СИСТЕМИ ЗА ГЛОБАЛНО ПОЗИЦИОНИРАНЕ - 4 ч.</w:t>
      </w:r>
    </w:p>
    <w:p w14:paraId="568BC83B" w14:textId="77777777" w:rsidR="00087BE9" w:rsidRDefault="00EA74B6">
      <w:r>
        <w:t xml:space="preserve">1. </w:t>
      </w:r>
      <w:r>
        <w:rPr>
          <w:color w:val="FF0000"/>
        </w:rPr>
        <w:t>Входно ниво - КО</w:t>
      </w:r>
    </w:p>
    <w:p w14:paraId="4B8D681C" w14:textId="77777777" w:rsidR="00087BE9" w:rsidRDefault="00EA74B6">
      <w:r>
        <w:t>2. Компютърни и мобилни технологии и трансфер на данни - НЗ</w:t>
      </w:r>
    </w:p>
    <w:p w14:paraId="0ADFCA80" w14:textId="77777777" w:rsidR="00087BE9" w:rsidRDefault="00EA74B6">
      <w:pPr>
        <w:rPr>
          <w:color w:val="CC0000"/>
        </w:rPr>
      </w:pPr>
      <w:r>
        <w:rPr>
          <w:color w:val="CC4125"/>
        </w:rPr>
        <w:t xml:space="preserve">3. Компютърни и мобилни технологии и трансфер на данни </w:t>
      </w:r>
      <w:r>
        <w:rPr>
          <w:color w:val="434343"/>
        </w:rPr>
        <w:t xml:space="preserve"> </w:t>
      </w:r>
      <w:r>
        <w:rPr>
          <w:color w:val="CC4125"/>
        </w:rPr>
        <w:t>- У</w:t>
      </w:r>
    </w:p>
    <w:p w14:paraId="46683930" w14:textId="77777777" w:rsidR="00087BE9" w:rsidRDefault="00EA74B6">
      <w:pPr>
        <w:rPr>
          <w:strike/>
        </w:rPr>
      </w:pPr>
      <w:r>
        <w:t>4. Глобални системи за позициониране - НЗ</w:t>
      </w:r>
    </w:p>
    <w:p w14:paraId="2766B21E" w14:textId="77777777" w:rsidR="00087BE9" w:rsidRDefault="00087BE9"/>
    <w:p w14:paraId="29CBEDE9" w14:textId="77777777" w:rsidR="00087BE9" w:rsidRDefault="00EA74B6">
      <w:pPr>
        <w:rPr>
          <w:b/>
          <w:color w:val="0000FF"/>
        </w:rPr>
      </w:pPr>
      <w:r>
        <w:rPr>
          <w:b/>
          <w:color w:val="0000FF"/>
        </w:rPr>
        <w:t>II Раздел:  КОМПЮТЪРНИ МРЕЖИ. СПОДЕЛЯНЕ НА РЕСУРСИ В МРЕЖА. ЗАЩИТА НА ИНФОРМАЦИЯТА В МРЕЖОВА СРЕДА - 8 ч.</w:t>
      </w:r>
    </w:p>
    <w:p w14:paraId="0F72C24A" w14:textId="77777777" w:rsidR="00087BE9" w:rsidRDefault="00EA74B6">
      <w:r>
        <w:t xml:space="preserve">5. Локални и глобални компютърни мрежи. Услуги </w:t>
      </w:r>
      <w:r>
        <w:t>- НЗ</w:t>
      </w:r>
    </w:p>
    <w:p w14:paraId="40943EAA" w14:textId="77777777" w:rsidR="00087BE9" w:rsidRDefault="00EA74B6">
      <w:pPr>
        <w:rPr>
          <w:strike/>
        </w:rPr>
      </w:pPr>
      <w:r>
        <w:t>6. Основни комуникационни устройства и съобщителни среди - НЗ</w:t>
      </w:r>
    </w:p>
    <w:p w14:paraId="1234D8ED" w14:textId="77777777" w:rsidR="00087BE9" w:rsidRDefault="00EA74B6">
      <w:r>
        <w:t>7. Свързване и конфигуриране на малка мрежа - НЗ</w:t>
      </w:r>
    </w:p>
    <w:p w14:paraId="1072B56C" w14:textId="77777777" w:rsidR="00087BE9" w:rsidRDefault="00EA74B6">
      <w:pPr>
        <w:rPr>
          <w:color w:val="CC4125"/>
        </w:rPr>
      </w:pPr>
      <w:r>
        <w:rPr>
          <w:color w:val="CC4125"/>
        </w:rPr>
        <w:t>8. Свързване и конфигуриране на малка мрежа - У</w:t>
      </w:r>
    </w:p>
    <w:p w14:paraId="1BA6A1FD" w14:textId="77777777" w:rsidR="00087BE9" w:rsidRDefault="00EA74B6">
      <w:r>
        <w:t>9. Споделяне на ресурси в локална мрежа - НЗ</w:t>
      </w:r>
    </w:p>
    <w:p w14:paraId="62A131C3" w14:textId="77777777" w:rsidR="00087BE9" w:rsidRDefault="00EA74B6">
      <w:r>
        <w:rPr>
          <w:color w:val="CC4125"/>
        </w:rPr>
        <w:t>10. Споделяне на ресурси в локална мрежа - У</w:t>
      </w:r>
    </w:p>
    <w:p w14:paraId="5CFEF149" w14:textId="77777777" w:rsidR="00087BE9" w:rsidRDefault="00EA74B6">
      <w:r>
        <w:t>11</w:t>
      </w:r>
      <w:r>
        <w:t>. Защита на информацията в мрежова среда - НЗ</w:t>
      </w:r>
    </w:p>
    <w:p w14:paraId="3B7B697E" w14:textId="77777777" w:rsidR="00087BE9" w:rsidRDefault="00EA74B6">
      <w:pPr>
        <w:rPr>
          <w:color w:val="CC4125"/>
        </w:rPr>
      </w:pPr>
      <w:r>
        <w:rPr>
          <w:color w:val="CC4125"/>
        </w:rPr>
        <w:t>12. Защита на информацията в мрежова среда - У</w:t>
      </w:r>
    </w:p>
    <w:p w14:paraId="088AD6CD" w14:textId="77777777" w:rsidR="00087BE9" w:rsidRDefault="00087BE9">
      <w:pPr>
        <w:rPr>
          <w:color w:val="CC4125"/>
        </w:rPr>
      </w:pPr>
    </w:p>
    <w:p w14:paraId="515F29A6" w14:textId="77777777" w:rsidR="00087BE9" w:rsidRDefault="00EA74B6">
      <w:pPr>
        <w:rPr>
          <w:b/>
          <w:color w:val="0000FF"/>
        </w:rPr>
      </w:pPr>
      <w:r>
        <w:rPr>
          <w:b/>
          <w:color w:val="0000FF"/>
        </w:rPr>
        <w:t>III Раздел: ИНФОРМАЦИЯ И УСЛУГИ В ИНТЕРНЕТ. ЕЛЕКТРОННА ТЪРГОВИЯ - 4 ч.</w:t>
      </w:r>
    </w:p>
    <w:p w14:paraId="4ACDA177" w14:textId="77777777" w:rsidR="00087BE9" w:rsidRDefault="00EA74B6">
      <w:pPr>
        <w:rPr>
          <w:b/>
          <w:color w:val="0000FF"/>
        </w:rPr>
      </w:pPr>
      <w:r>
        <w:t xml:space="preserve">13. </w:t>
      </w:r>
      <w:r>
        <w:t>Информация и услуги за гражданите в интернет - НЗ</w:t>
      </w:r>
    </w:p>
    <w:p w14:paraId="4DB83C1B" w14:textId="77777777" w:rsidR="00087BE9" w:rsidRDefault="00EA74B6">
      <w:r>
        <w:t>14. Електронна търговия - НЗ</w:t>
      </w:r>
    </w:p>
    <w:p w14:paraId="2FE6A489" w14:textId="77777777" w:rsidR="00087BE9" w:rsidRDefault="00EA74B6">
      <w:pPr>
        <w:rPr>
          <w:color w:val="FF9900"/>
        </w:rPr>
      </w:pPr>
      <w:r>
        <w:rPr>
          <w:color w:val="FF9900"/>
        </w:rPr>
        <w:t>15. Компютърни системи, мрежи и услуги - О</w:t>
      </w:r>
    </w:p>
    <w:p w14:paraId="3E42F59C" w14:textId="77777777" w:rsidR="00087BE9" w:rsidRDefault="00EA74B6">
      <w:pPr>
        <w:rPr>
          <w:color w:val="FF0000"/>
        </w:rPr>
      </w:pPr>
      <w:r>
        <w:rPr>
          <w:color w:val="FF0000"/>
        </w:rPr>
        <w:t>16. Проверка на знанията и уменията - КО</w:t>
      </w:r>
    </w:p>
    <w:p w14:paraId="29D53358" w14:textId="77777777" w:rsidR="00087BE9" w:rsidRDefault="00087BE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FF"/>
        </w:rPr>
      </w:pPr>
    </w:p>
    <w:p w14:paraId="731F905B" w14:textId="77777777" w:rsidR="00087BE9" w:rsidRDefault="00EA74B6">
      <w:pPr>
        <w:rPr>
          <w:b/>
          <w:color w:val="0000FF"/>
        </w:rPr>
      </w:pPr>
      <w:r>
        <w:rPr>
          <w:b/>
          <w:color w:val="0000FF"/>
        </w:rPr>
        <w:t>IV Раздел: ПРИЛОЖНИ ПРОГРАМИ - 10 ч.</w:t>
      </w:r>
    </w:p>
    <w:p w14:paraId="1CF1E7A6" w14:textId="77777777" w:rsidR="00087BE9" w:rsidRDefault="00EA74B6">
      <w:r>
        <w:t>17. Шаблони и теми в текстов документ - НЗ</w:t>
      </w:r>
    </w:p>
    <w:p w14:paraId="07509710" w14:textId="77777777" w:rsidR="00087BE9" w:rsidRDefault="00EA74B6">
      <w:r>
        <w:rPr>
          <w:color w:val="CC4125"/>
        </w:rPr>
        <w:t xml:space="preserve">18. Шаблони </w:t>
      </w:r>
      <w:r>
        <w:rPr>
          <w:color w:val="CC4125"/>
        </w:rPr>
        <w:t>и теми в текстов документ -  У</w:t>
      </w:r>
    </w:p>
    <w:p w14:paraId="39BFE66D" w14:textId="77777777" w:rsidR="00087BE9" w:rsidRDefault="00EA74B6">
      <w:r>
        <w:t>19. Сортиране в електронна таблица (ЕТ) по няколко признака. Филтриране и валидиране на данни в ЕТ - НЗ</w:t>
      </w:r>
    </w:p>
    <w:p w14:paraId="11F7C47C" w14:textId="77777777" w:rsidR="00087BE9" w:rsidRDefault="00EA74B6">
      <w:pPr>
        <w:rPr>
          <w:color w:val="CC4125"/>
        </w:rPr>
      </w:pPr>
      <w:r>
        <w:rPr>
          <w:color w:val="CC4125"/>
        </w:rPr>
        <w:t>20. Сортиране в електронна таблица (ЕТ) по няколко признака - У</w:t>
      </w:r>
    </w:p>
    <w:p w14:paraId="69397733" w14:textId="77777777" w:rsidR="00087BE9" w:rsidRDefault="00EA74B6">
      <w:pPr>
        <w:rPr>
          <w:color w:val="CC4125"/>
        </w:rPr>
      </w:pPr>
      <w:r>
        <w:rPr>
          <w:color w:val="CC4125"/>
        </w:rPr>
        <w:t>21. Филтриране на данни в ЕТ - У</w:t>
      </w:r>
    </w:p>
    <w:p w14:paraId="5C9EDB88" w14:textId="77777777" w:rsidR="00087BE9" w:rsidRDefault="00EA74B6">
      <w:r>
        <w:rPr>
          <w:color w:val="CC4125"/>
        </w:rPr>
        <w:t>22. Валидиране на данни в ЕТ - У</w:t>
      </w:r>
    </w:p>
    <w:p w14:paraId="5558E1D9" w14:textId="77777777" w:rsidR="00087BE9" w:rsidRDefault="00EA74B6">
      <w:r>
        <w:t>23. Циркулярни писма и формуляри в текстообработваща система - НЗ</w:t>
      </w:r>
    </w:p>
    <w:p w14:paraId="4DDD1BD2" w14:textId="77777777" w:rsidR="00087BE9" w:rsidRDefault="00EA74B6">
      <w:r>
        <w:t xml:space="preserve">24. </w:t>
      </w:r>
      <w:r>
        <w:rPr>
          <w:color w:val="CC4125"/>
        </w:rPr>
        <w:t>Циркулярни писма и формуляри в текстообработваща система</w:t>
      </w:r>
      <w:r>
        <w:rPr>
          <w:color w:val="CC4125"/>
        </w:rPr>
        <w:t xml:space="preserve"> - У</w:t>
      </w:r>
    </w:p>
    <w:p w14:paraId="368126E6" w14:textId="77777777" w:rsidR="00087BE9" w:rsidRDefault="00EA74B6">
      <w:r>
        <w:t>25. Изготвяне на справки. Обобщаване на данни в електронна таблица - НЗ</w:t>
      </w:r>
    </w:p>
    <w:p w14:paraId="13BE16B4" w14:textId="77777777" w:rsidR="00087BE9" w:rsidRDefault="00EA74B6">
      <w:pPr>
        <w:rPr>
          <w:color w:val="CC4125"/>
        </w:rPr>
      </w:pPr>
      <w:r>
        <w:rPr>
          <w:color w:val="CC4125"/>
        </w:rPr>
        <w:t>26. Изготвяне на справки. Обобщаване на данни в електронна таблица - У</w:t>
      </w:r>
    </w:p>
    <w:p w14:paraId="7E79C65D" w14:textId="77777777" w:rsidR="00087BE9" w:rsidRDefault="00087BE9">
      <w:pPr>
        <w:pBdr>
          <w:top w:val="nil"/>
          <w:left w:val="nil"/>
          <w:bottom w:val="nil"/>
          <w:right w:val="nil"/>
          <w:between w:val="nil"/>
        </w:pBdr>
      </w:pPr>
    </w:p>
    <w:p w14:paraId="20BBC8DC" w14:textId="77777777" w:rsidR="00087BE9" w:rsidRDefault="00EA74B6">
      <w:pPr>
        <w:rPr>
          <w:b/>
          <w:color w:val="0000FF"/>
        </w:rPr>
      </w:pPr>
      <w:r>
        <w:rPr>
          <w:b/>
          <w:color w:val="0000FF"/>
        </w:rPr>
        <w:t xml:space="preserve">V Раздел: СЪЗДАВАНЕ НА СЪДЪРЖАНИЕ -  2 ч. </w:t>
      </w:r>
    </w:p>
    <w:p w14:paraId="536EDC39" w14:textId="77777777" w:rsidR="00087BE9" w:rsidRDefault="00EA74B6">
      <w:r>
        <w:lastRenderedPageBreak/>
        <w:t>27. Библиотеки за реализиране на програмни възможности - НЗУ</w:t>
      </w:r>
    </w:p>
    <w:p w14:paraId="5F034A40" w14:textId="77777777" w:rsidR="00087BE9" w:rsidRDefault="00EA74B6">
      <w:r>
        <w:t>28</w:t>
      </w:r>
      <w:r>
        <w:t>. Приложение на библиотеки за програмиране - НЗУ</w:t>
      </w:r>
    </w:p>
    <w:p w14:paraId="1C446766" w14:textId="77777777" w:rsidR="00087BE9" w:rsidRDefault="00087BE9">
      <w:pPr>
        <w:rPr>
          <w:b/>
          <w:color w:val="0000FF"/>
        </w:rPr>
      </w:pPr>
    </w:p>
    <w:p w14:paraId="073F67FC" w14:textId="77777777" w:rsidR="00087BE9" w:rsidRDefault="00EA74B6">
      <w:pPr>
        <w:rPr>
          <w:color w:val="0000FF"/>
        </w:rPr>
      </w:pPr>
      <w:r>
        <w:rPr>
          <w:b/>
          <w:color w:val="0000FF"/>
        </w:rPr>
        <w:t>VІ Раздел: РАБОТА ПО ПРОЕКТ - 8 ч.</w:t>
      </w:r>
    </w:p>
    <w:p w14:paraId="2684DD4E" w14:textId="77777777" w:rsidR="00087BE9" w:rsidRDefault="00EA74B6">
      <w:pPr>
        <w:rPr>
          <w:color w:val="CC4125"/>
        </w:rPr>
      </w:pPr>
      <w:r>
        <w:rPr>
          <w:color w:val="CC4125"/>
        </w:rPr>
        <w:t>29-30. Разработване на проект в екип за решаване на конкретен проблем - У - 2 ч.</w:t>
      </w:r>
    </w:p>
    <w:p w14:paraId="522ABA00" w14:textId="77777777" w:rsidR="00087BE9" w:rsidRDefault="00EA74B6">
      <w:pPr>
        <w:rPr>
          <w:color w:val="CC4125"/>
        </w:rPr>
      </w:pPr>
      <w:r>
        <w:rPr>
          <w:color w:val="CC4125"/>
        </w:rPr>
        <w:t>31-32. Екипна разработка на проект - У - 2 ч.</w:t>
      </w:r>
    </w:p>
    <w:p w14:paraId="4C2E6279" w14:textId="77777777" w:rsidR="00087BE9" w:rsidRDefault="00EA74B6">
      <w:r>
        <w:rPr>
          <w:color w:val="CC4125"/>
        </w:rPr>
        <w:t>33-34. Екипна защита на проект - У - 2 ч.</w:t>
      </w:r>
    </w:p>
    <w:p w14:paraId="2A8498F2" w14:textId="77777777" w:rsidR="00087BE9" w:rsidRDefault="00EA74B6">
      <w:pPr>
        <w:rPr>
          <w:color w:val="FF9900"/>
        </w:rPr>
      </w:pPr>
      <w:r>
        <w:rPr>
          <w:color w:val="FF9900"/>
        </w:rPr>
        <w:t>35</w:t>
      </w:r>
      <w:r>
        <w:rPr>
          <w:color w:val="FF9900"/>
        </w:rPr>
        <w:t>. Приложни програми и работа по проект - О</w:t>
      </w:r>
    </w:p>
    <w:p w14:paraId="3BEC3F5A" w14:textId="77777777" w:rsidR="00087BE9" w:rsidRDefault="00EA74B6">
      <w:pPr>
        <w:rPr>
          <w:color w:val="FF0000"/>
        </w:rPr>
      </w:pPr>
      <w:r>
        <w:rPr>
          <w:color w:val="FF0000"/>
        </w:rPr>
        <w:t>36.</w:t>
      </w:r>
      <w:r>
        <w:rPr>
          <w:b/>
          <w:color w:val="FF0000"/>
        </w:rPr>
        <w:t xml:space="preserve"> </w:t>
      </w:r>
      <w:r>
        <w:rPr>
          <w:color w:val="FF0000"/>
        </w:rPr>
        <w:t>Изходно ниво - КО</w:t>
      </w:r>
    </w:p>
    <w:sectPr w:rsidR="00087BE9">
      <w:pgSz w:w="11906" w:h="16838"/>
      <w:pgMar w:top="1133" w:right="435" w:bottom="1133" w:left="1133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E9"/>
    <w:rsid w:val="00087BE9"/>
    <w:rsid w:val="00E21CD6"/>
    <w:rsid w:val="00EA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B11A"/>
  <w15:docId w15:val="{ECD98357-5BC7-492F-A409-FD1C7C5B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 Angelov</cp:lastModifiedBy>
  <cp:revision>3</cp:revision>
  <dcterms:created xsi:type="dcterms:W3CDTF">2025-08-07T06:07:00Z</dcterms:created>
  <dcterms:modified xsi:type="dcterms:W3CDTF">2025-08-07T06:08:00Z</dcterms:modified>
</cp:coreProperties>
</file>