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68C3A" w14:textId="353F7310" w:rsidR="00DF32D8" w:rsidRPr="00DF32D8" w:rsidRDefault="00DF32D8" w:rsidP="00DF32D8">
      <w:pPr>
        <w:spacing w:after="0" w:line="260" w:lineRule="exact"/>
        <w:ind w:left="2552"/>
        <w:rPr>
          <w:rFonts w:ascii="Times New Roman" w:hAnsi="Times New Roman" w:cs="Times New Roman"/>
        </w:rPr>
      </w:pPr>
      <w:r w:rsidRPr="00DF32D8">
        <w:rPr>
          <w:rFonts w:ascii="Times New Roman" w:hAnsi="Times New Roman" w:cs="Times New Roman"/>
        </w:rPr>
        <w:t>Училище………………………………………….,</w:t>
      </w:r>
      <w:r>
        <w:rPr>
          <w:rFonts w:ascii="Times New Roman" w:hAnsi="Times New Roman" w:cs="Times New Roman"/>
          <w:lang w:val="en-US"/>
        </w:rPr>
        <w:t xml:space="preserve"> </w:t>
      </w:r>
      <w:r w:rsidRPr="00DF32D8">
        <w:rPr>
          <w:rFonts w:ascii="Times New Roman" w:hAnsi="Times New Roman" w:cs="Times New Roman"/>
        </w:rPr>
        <w:t>Град…………………………………….,</w:t>
      </w:r>
    </w:p>
    <w:p w14:paraId="318E4E09" w14:textId="77777777" w:rsidR="00DF32D8" w:rsidRPr="00DF32D8" w:rsidRDefault="00DF32D8" w:rsidP="00DF32D8">
      <w:pPr>
        <w:spacing w:after="0" w:line="260" w:lineRule="exact"/>
        <w:ind w:left="2552"/>
        <w:rPr>
          <w:rFonts w:ascii="Times New Roman" w:hAnsi="Times New Roman" w:cs="Times New Roman"/>
        </w:rPr>
      </w:pPr>
    </w:p>
    <w:p w14:paraId="3B547541" w14:textId="77777777" w:rsidR="00DF32D8" w:rsidRPr="00DF32D8" w:rsidRDefault="00DF32D8" w:rsidP="00DF32D8">
      <w:pPr>
        <w:spacing w:after="0" w:line="260" w:lineRule="exact"/>
        <w:ind w:left="2552"/>
        <w:rPr>
          <w:rFonts w:ascii="Times New Roman" w:hAnsi="Times New Roman" w:cs="Times New Roman"/>
        </w:rPr>
      </w:pPr>
      <w:r w:rsidRPr="00DF32D8">
        <w:rPr>
          <w:rFonts w:ascii="Times New Roman" w:hAnsi="Times New Roman" w:cs="Times New Roman"/>
        </w:rPr>
        <w:t>Утвърждавам:………………………….</w:t>
      </w:r>
    </w:p>
    <w:p w14:paraId="32230B1E" w14:textId="25E7902C" w:rsidR="00DF32D8" w:rsidRPr="00DF32D8" w:rsidRDefault="00DF32D8" w:rsidP="00DF32D8">
      <w:pPr>
        <w:spacing w:after="0" w:line="260" w:lineRule="exact"/>
        <w:ind w:left="2552"/>
        <w:rPr>
          <w:rFonts w:ascii="Times New Roman" w:hAnsi="Times New Roman" w:cs="Times New Roman"/>
        </w:rPr>
      </w:pPr>
      <w:r w:rsidRPr="00DF32D8">
        <w:rPr>
          <w:rFonts w:ascii="Times New Roman" w:hAnsi="Times New Roman" w:cs="Times New Roman"/>
        </w:rPr>
        <w:t>Директор:………………………………</w:t>
      </w:r>
    </w:p>
    <w:p w14:paraId="056E42D6" w14:textId="77777777" w:rsidR="00DF32D8" w:rsidRPr="00DF32D8" w:rsidRDefault="00DF32D8" w:rsidP="00DF32D8">
      <w:pPr>
        <w:spacing w:after="0" w:line="260" w:lineRule="exact"/>
        <w:ind w:left="2552"/>
        <w:rPr>
          <w:rFonts w:ascii="Times New Roman" w:hAnsi="Times New Roman" w:cs="Times New Roman"/>
        </w:rPr>
      </w:pPr>
      <w:r w:rsidRPr="00DF32D8">
        <w:rPr>
          <w:rFonts w:ascii="Times New Roman" w:hAnsi="Times New Roman" w:cs="Times New Roman"/>
        </w:rPr>
        <w:t>(име и фамирия)</w:t>
      </w:r>
    </w:p>
    <w:p w14:paraId="7396660F" w14:textId="7206C369" w:rsidR="00DF32D8" w:rsidRDefault="00DF32D8" w:rsidP="00DF32D8">
      <w:r>
        <w:tab/>
      </w:r>
      <w:r>
        <w:tab/>
      </w:r>
    </w:p>
    <w:tbl>
      <w:tblPr>
        <w:tblW w:w="909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1"/>
        <w:gridCol w:w="1505"/>
        <w:gridCol w:w="1134"/>
      </w:tblGrid>
      <w:tr w:rsidR="00DF32D8" w:rsidRPr="00DF32D8" w14:paraId="7ACA34BF" w14:textId="77777777" w:rsidTr="00DF32D8">
        <w:trPr>
          <w:trHeight w:val="600"/>
          <w:jc w:val="center"/>
        </w:trPr>
        <w:tc>
          <w:tcPr>
            <w:tcW w:w="9090" w:type="dxa"/>
            <w:gridSpan w:val="3"/>
            <w:noWrap/>
            <w:vAlign w:val="center"/>
            <w:hideMark/>
          </w:tcPr>
          <w:p w14:paraId="3D477E6F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  <w:t>ПРИМЕРНО ГОДИШНО РАЗПРЕДЕЛЕНИЕ</w:t>
            </w:r>
          </w:p>
        </w:tc>
      </w:tr>
      <w:tr w:rsidR="00DF32D8" w:rsidRPr="00DF32D8" w14:paraId="25957780" w14:textId="77777777" w:rsidTr="00DF32D8">
        <w:trPr>
          <w:trHeight w:val="960"/>
          <w:jc w:val="center"/>
        </w:trPr>
        <w:tc>
          <w:tcPr>
            <w:tcW w:w="9090" w:type="dxa"/>
            <w:gridSpan w:val="3"/>
            <w:vAlign w:val="center"/>
            <w:hideMark/>
          </w:tcPr>
          <w:p w14:paraId="3A568E14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 xml:space="preserve">ПО </w:t>
            </w:r>
            <w:r w:rsidRPr="00DF32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ТЕХНОЛОГИИ И ПРЕДПРИЕМАЧЕСТВО </w:t>
            </w:r>
            <w:r w:rsidRPr="00DF32D8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ЗА 9. КЛАС                                  ЗАДЪЛЖИТЕЛНА ПОДГОТОВКА                                                                                                      ПРЕЗ УЧЕБНАТА …………………….ГОДИНА</w:t>
            </w:r>
          </w:p>
        </w:tc>
      </w:tr>
      <w:tr w:rsidR="00DF32D8" w:rsidRPr="00DF32D8" w14:paraId="4E48F9F0" w14:textId="77777777" w:rsidTr="00DF32D8">
        <w:trPr>
          <w:trHeight w:val="300"/>
          <w:jc w:val="center"/>
        </w:trPr>
        <w:tc>
          <w:tcPr>
            <w:tcW w:w="6451" w:type="dxa"/>
            <w:noWrap/>
            <w:vAlign w:val="bottom"/>
            <w:hideMark/>
          </w:tcPr>
          <w:p w14:paraId="721621FE" w14:textId="77777777" w:rsidR="00DF32D8" w:rsidRPr="00DF32D8" w:rsidRDefault="00DF32D8" w:rsidP="00DF32D8">
            <w:pPr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505" w:type="dxa"/>
            <w:noWrap/>
            <w:vAlign w:val="bottom"/>
            <w:hideMark/>
          </w:tcPr>
          <w:p w14:paraId="56230BD4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198995EA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</w:tr>
      <w:tr w:rsidR="00375FF3" w:rsidRPr="00DF32D8" w14:paraId="1F16F85F" w14:textId="77777777" w:rsidTr="00DF32D8">
        <w:trPr>
          <w:trHeight w:val="300"/>
          <w:jc w:val="center"/>
        </w:trPr>
        <w:tc>
          <w:tcPr>
            <w:tcW w:w="6451" w:type="dxa"/>
            <w:noWrap/>
            <w:vAlign w:val="bottom"/>
          </w:tcPr>
          <w:p w14:paraId="364AB2CC" w14:textId="77777777" w:rsidR="00375FF3" w:rsidRPr="00DF32D8" w:rsidRDefault="00375FF3" w:rsidP="00DF32D8">
            <w:pPr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505" w:type="dxa"/>
            <w:noWrap/>
            <w:vAlign w:val="bottom"/>
          </w:tcPr>
          <w:p w14:paraId="6ABA1C77" w14:textId="77777777" w:rsidR="00375FF3" w:rsidRPr="00DF32D8" w:rsidRDefault="00375FF3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34" w:type="dxa"/>
            <w:noWrap/>
            <w:vAlign w:val="bottom"/>
          </w:tcPr>
          <w:p w14:paraId="00E2FD2B" w14:textId="77777777" w:rsidR="00375FF3" w:rsidRPr="00DF32D8" w:rsidRDefault="00375FF3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</w:tr>
      <w:tr w:rsidR="00375FF3" w:rsidRPr="00DF32D8" w14:paraId="768DB2A7" w14:textId="77777777" w:rsidTr="00DF32D8">
        <w:trPr>
          <w:trHeight w:val="300"/>
          <w:jc w:val="center"/>
        </w:trPr>
        <w:tc>
          <w:tcPr>
            <w:tcW w:w="6451" w:type="dxa"/>
            <w:noWrap/>
            <w:vAlign w:val="bottom"/>
          </w:tcPr>
          <w:p w14:paraId="0D78D541" w14:textId="77777777" w:rsidR="00375FF3" w:rsidRPr="00DF32D8" w:rsidRDefault="00375FF3" w:rsidP="00DF32D8">
            <w:pPr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505" w:type="dxa"/>
            <w:noWrap/>
            <w:vAlign w:val="bottom"/>
          </w:tcPr>
          <w:p w14:paraId="6F99DF59" w14:textId="77777777" w:rsidR="00375FF3" w:rsidRPr="00DF32D8" w:rsidRDefault="00375FF3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34" w:type="dxa"/>
            <w:noWrap/>
            <w:vAlign w:val="bottom"/>
          </w:tcPr>
          <w:p w14:paraId="7D1A5722" w14:textId="77777777" w:rsidR="00375FF3" w:rsidRPr="00DF32D8" w:rsidRDefault="00375FF3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</w:tr>
      <w:tr w:rsidR="00DF32D8" w:rsidRPr="00DF32D8" w14:paraId="7D3238AA" w14:textId="77777777" w:rsidTr="00DF32D8">
        <w:trPr>
          <w:trHeight w:val="300"/>
          <w:jc w:val="center"/>
        </w:trPr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95469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Уроци за нови знания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83362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81E60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50 часа</w:t>
            </w:r>
          </w:p>
        </w:tc>
      </w:tr>
      <w:tr w:rsidR="00DF32D8" w:rsidRPr="00DF32D8" w14:paraId="60F7301B" w14:textId="77777777" w:rsidTr="00DF32D8">
        <w:trPr>
          <w:trHeight w:val="300"/>
          <w:jc w:val="center"/>
        </w:trPr>
        <w:tc>
          <w:tcPr>
            <w:tcW w:w="6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4D243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Уроци за систематизиране и обобщаване на знания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31B98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68C74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 часа</w:t>
            </w:r>
          </w:p>
        </w:tc>
      </w:tr>
      <w:tr w:rsidR="00DF32D8" w:rsidRPr="00DF32D8" w14:paraId="0FE3C470" w14:textId="77777777" w:rsidTr="00DF32D8">
        <w:trPr>
          <w:trHeight w:val="300"/>
          <w:jc w:val="center"/>
        </w:trPr>
        <w:tc>
          <w:tcPr>
            <w:tcW w:w="6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D6037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Практически дейности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0E0BD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ACCA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18 часа</w:t>
            </w:r>
          </w:p>
        </w:tc>
      </w:tr>
      <w:tr w:rsidR="00DF32D8" w:rsidRPr="00DF32D8" w14:paraId="4914FC62" w14:textId="77777777" w:rsidTr="00DF32D8">
        <w:trPr>
          <w:trHeight w:val="300"/>
          <w:jc w:val="center"/>
        </w:trPr>
        <w:tc>
          <w:tcPr>
            <w:tcW w:w="6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3A453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Упражнения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3E15D" w14:textId="19222E2E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98521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10 часа</w:t>
            </w:r>
          </w:p>
        </w:tc>
      </w:tr>
      <w:tr w:rsidR="00DF32D8" w:rsidRPr="00DF32D8" w14:paraId="779DDD13" w14:textId="77777777" w:rsidTr="00DF32D8">
        <w:trPr>
          <w:trHeight w:val="300"/>
          <w:jc w:val="center"/>
        </w:trPr>
        <w:tc>
          <w:tcPr>
            <w:tcW w:w="6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31AB0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Уроци за контрол и оценка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398AB" w14:textId="4F524D36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4C3F1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 часа</w:t>
            </w:r>
          </w:p>
        </w:tc>
      </w:tr>
      <w:tr w:rsidR="00DF32D8" w:rsidRPr="00DF32D8" w14:paraId="10E1A4E8" w14:textId="77777777" w:rsidTr="00DF32D8">
        <w:trPr>
          <w:trHeight w:val="300"/>
          <w:jc w:val="center"/>
        </w:trPr>
        <w:tc>
          <w:tcPr>
            <w:tcW w:w="6451" w:type="dxa"/>
            <w:noWrap/>
            <w:vAlign w:val="bottom"/>
            <w:hideMark/>
          </w:tcPr>
          <w:p w14:paraId="0D27BB8B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Годишен хорариум:</w:t>
            </w:r>
            <w:r w:rsidRPr="00DF32D8">
              <w:rPr>
                <w:rFonts w:ascii="Times New Roman" w:eastAsia="Times New Roman" w:hAnsi="Times New Roman" w:cs="Times New Roman"/>
                <w:lang w:eastAsia="bg-BG"/>
              </w:rPr>
              <w:t xml:space="preserve"> 90 часа</w:t>
            </w:r>
          </w:p>
        </w:tc>
        <w:tc>
          <w:tcPr>
            <w:tcW w:w="1505" w:type="dxa"/>
            <w:noWrap/>
            <w:vAlign w:val="bottom"/>
            <w:hideMark/>
          </w:tcPr>
          <w:p w14:paraId="48528D3A" w14:textId="77777777" w:rsidR="00DF32D8" w:rsidRPr="00DF32D8" w:rsidRDefault="00DF32D8" w:rsidP="00DF32D8">
            <w:pP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2200B9B9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</w:tr>
      <w:tr w:rsidR="00DF32D8" w:rsidRPr="00DF32D8" w14:paraId="42FAE470" w14:textId="77777777" w:rsidTr="00DF32D8">
        <w:trPr>
          <w:trHeight w:val="300"/>
          <w:jc w:val="center"/>
        </w:trPr>
        <w:tc>
          <w:tcPr>
            <w:tcW w:w="6451" w:type="dxa"/>
            <w:noWrap/>
            <w:vAlign w:val="bottom"/>
            <w:hideMark/>
          </w:tcPr>
          <w:p w14:paraId="3B8022B0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5" w:type="dxa"/>
            <w:noWrap/>
            <w:vAlign w:val="bottom"/>
            <w:hideMark/>
          </w:tcPr>
          <w:p w14:paraId="3DBF7B93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75F494BC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</w:tr>
      <w:tr w:rsidR="00DF32D8" w:rsidRPr="00DF32D8" w14:paraId="71675531" w14:textId="77777777" w:rsidTr="00DF32D8">
        <w:trPr>
          <w:trHeight w:val="300"/>
          <w:jc w:val="center"/>
        </w:trPr>
        <w:tc>
          <w:tcPr>
            <w:tcW w:w="6451" w:type="dxa"/>
            <w:vAlign w:val="bottom"/>
            <w:hideMark/>
          </w:tcPr>
          <w:p w14:paraId="4900E4CC" w14:textId="77777777" w:rsid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Срочен:</w:t>
            </w:r>
          </w:p>
          <w:p w14:paraId="2E1A6525" w14:textId="6134FDFE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</w:t>
            </w:r>
            <w:r w:rsidRPr="00DF32D8">
              <w:rPr>
                <w:rFonts w:ascii="Times New Roman" w:eastAsia="Times New Roman" w:hAnsi="Times New Roman" w:cs="Times New Roman"/>
                <w:lang w:eastAsia="bg-BG"/>
              </w:rPr>
              <w:t>І срок - 45 часа</w:t>
            </w:r>
          </w:p>
        </w:tc>
        <w:tc>
          <w:tcPr>
            <w:tcW w:w="1505" w:type="dxa"/>
            <w:noWrap/>
            <w:vAlign w:val="bottom"/>
            <w:hideMark/>
          </w:tcPr>
          <w:p w14:paraId="45A708B8" w14:textId="77777777" w:rsidR="00DF32D8" w:rsidRPr="00DF32D8" w:rsidRDefault="00DF32D8" w:rsidP="00DF32D8">
            <w:pP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3406513D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</w:tr>
      <w:tr w:rsidR="00DF32D8" w:rsidRPr="00DF32D8" w14:paraId="17414337" w14:textId="77777777" w:rsidTr="00DF32D8">
        <w:trPr>
          <w:trHeight w:val="345"/>
          <w:jc w:val="center"/>
        </w:trPr>
        <w:tc>
          <w:tcPr>
            <w:tcW w:w="6451" w:type="dxa"/>
            <w:vAlign w:val="bottom"/>
            <w:hideMark/>
          </w:tcPr>
          <w:p w14:paraId="243C364F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lang w:eastAsia="bg-BG"/>
              </w:rPr>
              <w:t>ІІ срок – 45 часа</w:t>
            </w:r>
          </w:p>
        </w:tc>
        <w:tc>
          <w:tcPr>
            <w:tcW w:w="1505" w:type="dxa"/>
            <w:noWrap/>
            <w:vAlign w:val="bottom"/>
            <w:hideMark/>
          </w:tcPr>
          <w:p w14:paraId="34FC31C4" w14:textId="77777777" w:rsidR="00DF32D8" w:rsidRPr="00DF32D8" w:rsidRDefault="00DF32D8" w:rsidP="00DF32D8">
            <w:pP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4A0E0777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</w:tr>
      <w:tr w:rsidR="00DF32D8" w:rsidRPr="00DF32D8" w14:paraId="7ED8988F" w14:textId="77777777" w:rsidTr="00DF32D8">
        <w:trPr>
          <w:trHeight w:val="300"/>
          <w:jc w:val="center"/>
        </w:trPr>
        <w:tc>
          <w:tcPr>
            <w:tcW w:w="6451" w:type="dxa"/>
            <w:noWrap/>
            <w:vAlign w:val="bottom"/>
            <w:hideMark/>
          </w:tcPr>
          <w:p w14:paraId="3DBC466F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5" w:type="dxa"/>
            <w:noWrap/>
            <w:vAlign w:val="bottom"/>
            <w:hideMark/>
          </w:tcPr>
          <w:p w14:paraId="7AE6E5AA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0705A6B1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</w:tr>
      <w:tr w:rsidR="00DF32D8" w:rsidRPr="00DF32D8" w14:paraId="7B657FBF" w14:textId="77777777" w:rsidTr="00DF32D8">
        <w:trPr>
          <w:trHeight w:val="1008"/>
          <w:jc w:val="center"/>
        </w:trPr>
        <w:tc>
          <w:tcPr>
            <w:tcW w:w="6451" w:type="dxa"/>
            <w:noWrap/>
            <w:vAlign w:val="bottom"/>
            <w:hideMark/>
          </w:tcPr>
          <w:p w14:paraId="566191FF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5" w:type="dxa"/>
            <w:noWrap/>
            <w:vAlign w:val="bottom"/>
            <w:hideMark/>
          </w:tcPr>
          <w:p w14:paraId="782ABAC6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1A4C47A7" w14:textId="77777777" w:rsidR="00DF32D8" w:rsidRPr="00DF32D8" w:rsidRDefault="00DF32D8" w:rsidP="00DF32D8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</w:tr>
      <w:tr w:rsidR="00DF32D8" w:rsidRPr="00DF32D8" w14:paraId="37A39FF3" w14:textId="77777777" w:rsidTr="00DF32D8">
        <w:trPr>
          <w:trHeight w:val="300"/>
          <w:jc w:val="center"/>
        </w:trPr>
        <w:tc>
          <w:tcPr>
            <w:tcW w:w="9090" w:type="dxa"/>
            <w:gridSpan w:val="3"/>
            <w:noWrap/>
            <w:vAlign w:val="bottom"/>
            <w:hideMark/>
          </w:tcPr>
          <w:p w14:paraId="7FE2B76C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lastRenderedPageBreak/>
              <w:t>Изготвил:</w:t>
            </w: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………………………………………………………………….</w:t>
            </w:r>
          </w:p>
        </w:tc>
      </w:tr>
      <w:tr w:rsidR="00DF32D8" w:rsidRPr="00DF32D8" w14:paraId="653B05FD" w14:textId="77777777" w:rsidTr="00DF32D8">
        <w:trPr>
          <w:trHeight w:val="300"/>
          <w:jc w:val="center"/>
        </w:trPr>
        <w:tc>
          <w:tcPr>
            <w:tcW w:w="9090" w:type="dxa"/>
            <w:gridSpan w:val="3"/>
            <w:noWrap/>
            <w:hideMark/>
          </w:tcPr>
          <w:p w14:paraId="1B3BEE8B" w14:textId="77777777" w:rsidR="00DF32D8" w:rsidRPr="00DF32D8" w:rsidRDefault="00DF32D8" w:rsidP="00DF3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DF32D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(име и фамирия)</w:t>
            </w:r>
          </w:p>
        </w:tc>
      </w:tr>
    </w:tbl>
    <w:p w14:paraId="10DE4BD9" w14:textId="01F760CA" w:rsidR="00DF32D8" w:rsidRDefault="00DF32D8">
      <w:bookmarkStart w:id="0" w:name="_GoBack"/>
      <w:bookmarkEnd w:id="0"/>
    </w:p>
    <w:tbl>
      <w:tblPr>
        <w:tblW w:w="15310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851"/>
        <w:gridCol w:w="3163"/>
        <w:gridCol w:w="2977"/>
        <w:gridCol w:w="5341"/>
        <w:gridCol w:w="1985"/>
      </w:tblGrid>
      <w:tr w:rsidR="00D93FD6" w:rsidRPr="00A66D99" w14:paraId="2E1F4E45" w14:textId="0EB64F4E" w:rsidTr="00D93FD6">
        <w:trPr>
          <w:trHeight w:val="1126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04595F3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4ADA86F" w14:textId="39100DFC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МЕСЕЦ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5C78F1B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8DE915D" w14:textId="30FE5103" w:rsidR="00D93FD6" w:rsidRPr="00A66D99" w:rsidRDefault="00D93FD6" w:rsidP="00343B30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СЕД-МИЦА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5C376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7DD7A6D" w14:textId="06AE98AB" w:rsidR="00D93FD6" w:rsidRPr="00A66D99" w:rsidRDefault="00D93FD6" w:rsidP="008E5FB9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ТЕМА НА УРОЧНАТА ЕДИНИЦА</w:t>
            </w:r>
          </w:p>
          <w:p w14:paraId="7BD8C617" w14:textId="41C684B2" w:rsidR="00D93FD6" w:rsidRPr="00A66D99" w:rsidRDefault="00D93FD6" w:rsidP="008E5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И ВИД НА УРОКА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BA1D4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60AB93AA" w14:textId="3C4741F5" w:rsidR="00D93FD6" w:rsidRPr="00A66D99" w:rsidRDefault="00D93FD6" w:rsidP="00C722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ОЧАКВАНИ РЕЗУЛТАТИ ОТ ОБУЧЕНИЕТО</w:t>
            </w: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4D88267D" w14:textId="77777777" w:rsidR="00D93FD6" w:rsidRPr="00A66D99" w:rsidRDefault="00D93FD6" w:rsidP="00D93FD6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07B0F588" w14:textId="77777777" w:rsidR="00D93FD6" w:rsidRPr="00A66D99" w:rsidRDefault="00D93FD6" w:rsidP="00D93FD6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МЕТОДИ И ДЕЙНОСТИ</w:t>
            </w:r>
          </w:p>
          <w:p w14:paraId="2D65293E" w14:textId="2AC82817" w:rsidR="00D93FD6" w:rsidRPr="00A66D99" w:rsidRDefault="00D93FD6" w:rsidP="00D93FD6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ЗА ВСЕКИ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5525932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030D1A90" w14:textId="59AD1A78" w:rsidR="00D93FD6" w:rsidRPr="00A66D99" w:rsidRDefault="00D93FD6" w:rsidP="00D93FD6">
            <w:pPr>
              <w:spacing w:after="0" w:line="240" w:lineRule="auto"/>
              <w:jc w:val="center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ЗАБЕЛЕЖКА</w:t>
            </w:r>
          </w:p>
        </w:tc>
      </w:tr>
      <w:tr w:rsidR="00D93FD6" w:rsidRPr="00A66D99" w14:paraId="197F50BA" w14:textId="28C0B4C5" w:rsidTr="00D93FD6">
        <w:trPr>
          <w:trHeight w:val="473"/>
          <w:tblHeader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7E9E30" w14:textId="77777777" w:rsidR="00D93FD6" w:rsidRPr="00A66D99" w:rsidRDefault="00D93FD6" w:rsidP="00B43A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</w:p>
          <w:p w14:paraId="03DBF42C" w14:textId="26876969" w:rsidR="00D93FD6" w:rsidRPr="00A66D99" w:rsidRDefault="00D93FD6" w:rsidP="00B43A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4FBCCF" w14:textId="77777777" w:rsidR="00D93FD6" w:rsidRPr="00A66D99" w:rsidRDefault="00D93FD6" w:rsidP="00B43A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</w:p>
          <w:p w14:paraId="5B7BB97C" w14:textId="1F5F4110" w:rsidR="00D93FD6" w:rsidRPr="00A66D99" w:rsidRDefault="00D93FD6" w:rsidP="00B43A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2</w:t>
            </w: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CD57E7" w14:textId="1F234B77" w:rsidR="00D93FD6" w:rsidRPr="00A66D99" w:rsidRDefault="00D93FD6" w:rsidP="00B43A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C8F3945" w14:textId="76A91836" w:rsidR="00D93FD6" w:rsidRPr="00A66D99" w:rsidRDefault="00D93FD6" w:rsidP="00B43A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923806" w14:textId="77777777" w:rsidR="00D93FD6" w:rsidRPr="00A66D99" w:rsidRDefault="00D93FD6" w:rsidP="00B43A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942C76" w14:textId="77777777" w:rsidR="00D93FD6" w:rsidRPr="00A66D99" w:rsidRDefault="00D93FD6" w:rsidP="00B43A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</w:p>
          <w:p w14:paraId="2208764F" w14:textId="537A8801" w:rsidR="00D93FD6" w:rsidRPr="00A66D99" w:rsidRDefault="00D93FD6" w:rsidP="00B43A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6</w:t>
            </w:r>
          </w:p>
        </w:tc>
      </w:tr>
      <w:tr w:rsidR="00D93FD6" w:rsidRPr="00A66D99" w14:paraId="62BFD8D7" w14:textId="5198EECE" w:rsidTr="00D93FD6">
        <w:trPr>
          <w:trHeight w:val="6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03B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1AA4" w14:textId="2832E619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9FFF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color w:val="000000"/>
                <w:lang w:eastAsia="bg-BG"/>
              </w:rPr>
              <w:t>Входно ниво</w:t>
            </w:r>
          </w:p>
          <w:p w14:paraId="07D0841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color w:val="000000"/>
                <w:lang w:eastAsia="bg-BG"/>
              </w:rPr>
            </w:pPr>
          </w:p>
          <w:p w14:paraId="4741E3E7" w14:textId="656831A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color w:val="000000"/>
                <w:lang w:eastAsia="bg-BG"/>
              </w:rPr>
              <w:t>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AF7B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98955" w14:textId="3E03FA3E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E59693F" w14:textId="26A85EC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Проверка трайността на знанията, усвоени в 8. клас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5276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4BB59F48" w14:textId="0104E154" w:rsidTr="00D93FD6">
        <w:trPr>
          <w:trHeight w:val="27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EF8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9407" w14:textId="1F44FA3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9017E" w14:textId="6945E8EC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1.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Професии и</w:t>
            </w: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технологични нововъведения</w:t>
            </w:r>
          </w:p>
          <w:p w14:paraId="3A059F58" w14:textId="5C611DD5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4C267FF" w14:textId="3889993B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  <w:p w14:paraId="7E7E6F3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  <w:p w14:paraId="3DDFCDE8" w14:textId="2988C1C5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bg-BG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68F9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Проучва и описва професии, свързани с умения за управление на машини и съоръжения, както и способност за приспособяване към технологични нововъведения. 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0D4CC" w14:textId="3507B873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6434AAF8" w14:textId="51386A80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381B218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0DF9F592" w14:textId="684069CF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6D31EE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Определя характерните особености на средствата на труда в съвременните условия.           </w:t>
            </w:r>
          </w:p>
          <w:p w14:paraId="43BF8ADB" w14:textId="60DD5A03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специфичните знания и умения за упражняване на професии включващи управление на машини, съоръжения и извършване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на монтаж на изделия.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A38B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6BED0E15" w14:textId="780228C6" w:rsidTr="00D93FD6">
        <w:trPr>
          <w:trHeight w:val="16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A1F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C1C8" w14:textId="6D791EE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024D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2.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Трудова среда и професионална квалификация</w:t>
            </w:r>
          </w:p>
          <w:p w14:paraId="2169AA1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8DCBF8A" w14:textId="1AB0774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932C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Установява съответствието между трудов процес и трудова среда на професии, изискващи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специална квалификация.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E1CC7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39E2C6AD" w14:textId="2BF249D5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и групова практическа задача</w:t>
            </w:r>
          </w:p>
          <w:p w14:paraId="4BECA028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FC8F90B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58171D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Знае етапите на трудовия процес и описва трудовата среда на професии изискващи специална квалификация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08B77D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70FB2542" w14:textId="77D3E3E3" w:rsidTr="00D93FD6">
        <w:trPr>
          <w:trHeight w:val="230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AC9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23E7" w14:textId="5288778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959B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3.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Професионална пригодност</w:t>
            </w:r>
          </w:p>
          <w:p w14:paraId="4CFA9BA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50797714" w14:textId="4B39F5A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FBDF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Познава средствата и предметите на труда на професии, свързани с управление и контрол на машини и съоръжения от място и дистанционно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B2561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6075D952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241F0BE3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5617C8EC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3F722D9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Изброява знания, умения и качествата, необходими за професии, изискващи специална квалификация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F972F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05CABD52" w14:textId="57037E13" w:rsidTr="00D93FD6">
        <w:trPr>
          <w:trHeight w:val="18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CA1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AAB3" w14:textId="430F22C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62CB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4.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Професии, които ни интересуват</w:t>
            </w:r>
          </w:p>
          <w:p w14:paraId="3D38169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05D3464" w14:textId="39EAD9B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88FC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Разработва модел на кръга от интереси и учебни постижения за установяване на пригодност към специалност от дадена професия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607A9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5370DAD9" w14:textId="0E1EBAF3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и групова практическа задача</w:t>
            </w:r>
          </w:p>
          <w:p w14:paraId="2B88ABB9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35309978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6E623CD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Съпоставя учебните си постижения с изискванията на предпочитана специалност от дадена професия Изготвя презентация за избрана професия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23D67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1FF8BFCE" w14:textId="3042D233" w:rsidTr="00D93FD6">
        <w:trPr>
          <w:trHeight w:val="191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1FA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9B70" w14:textId="1D72E5D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2977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5.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Кариерно ориентиране</w:t>
            </w:r>
          </w:p>
          <w:p w14:paraId="6E854BC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40C34C89" w14:textId="5EE29232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6A329" w14:textId="1838851D" w:rsidR="00D93FD6" w:rsidRPr="00A66D99" w:rsidRDefault="00D93FD6" w:rsidP="0080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Използва разнообразни източници за съпоставяне на полезна информация при избор на професия и кариера, като преодолява семейни и обществени стереотипи.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3ABD6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4DE4234F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442B5D20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EA05CC8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16DA59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Описва и оценява личните си интереси и способности при вземане на решение за избор на професия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4D826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1793E986" w14:textId="620F8359" w:rsidTr="00D93FD6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F46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4295" w14:textId="73132C7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985A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6.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изберем кариера</w:t>
            </w:r>
          </w:p>
          <w:p w14:paraId="221D632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61A32F52" w14:textId="5C72481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F29E" w14:textId="3368F2D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Разработва </w:t>
            </w:r>
            <w:proofErr w:type="spellStart"/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компетентностен</w:t>
            </w:r>
            <w:proofErr w:type="spellEnd"/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модел на поведение и го съотнася към дейностите, свързани с предпочитана професия и кариера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43A1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4F8F59B8" w14:textId="59773D5C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4971C6C7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2CE39F74" w14:textId="5E373DF1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8501C92" w14:textId="31927C20" w:rsidR="00D93FD6" w:rsidRPr="00A66D99" w:rsidRDefault="00D93FD6" w:rsidP="00C7241A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Самостоятелно разработване на </w:t>
            </w:r>
            <w:proofErr w:type="spellStart"/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компетентностен</w:t>
            </w:r>
            <w:proofErr w:type="spellEnd"/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lastRenderedPageBreak/>
              <w:t>модел</w:t>
            </w:r>
          </w:p>
          <w:p w14:paraId="6AAC20E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532A7" w14:textId="77777777" w:rsidR="00D93FD6" w:rsidRPr="00A66D99" w:rsidRDefault="00D93FD6" w:rsidP="00C7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5D2784D5" w14:textId="06CF46D2" w:rsidTr="00D93FD6">
        <w:trPr>
          <w:trHeight w:val="230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D53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6B2A" w14:textId="0A120AF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6DF5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7.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Роля на държавата</w:t>
            </w:r>
          </w:p>
          <w:p w14:paraId="1D3923C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07F2F4D" w14:textId="15A41B3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8650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Изброява основните функции на държавата като потребител и производител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E9BF2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51C175AB" w14:textId="6EEE1538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05CC0A66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7FB7A665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5A86DC2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участието на държавата в стопанския живот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475CAD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4CCE0E3D" w14:textId="24DB0528" w:rsidTr="00D93FD6">
        <w:trPr>
          <w:trHeight w:val="126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499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1C8D" w14:textId="1F6F61E5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84AD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8.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Защита на потребителя</w:t>
            </w:r>
          </w:p>
          <w:p w14:paraId="03C662D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53025C37" w14:textId="4539478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FB9A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закони, определящи стандарти и правила за защита на потребителите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F3A33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15187C24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675F1ABC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6919E33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74D91C5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Знае нормативните документи свързани със защита на потребителите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B186F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5649E761" w14:textId="19949FBB" w:rsidTr="00D93FD6">
        <w:trPr>
          <w:trHeight w:val="209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338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32C7" w14:textId="3F13C116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8D6A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9. 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Държавен бюджет</w:t>
            </w:r>
          </w:p>
          <w:p w14:paraId="22388CD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5C9695FD" w14:textId="5C8DC15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823F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принципната схема на кръгообразния поток на икономическата активност               Разбира ролята на държавата в кръгообразния поток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50F5B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0CBAE6FC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793C0B9D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0F967D79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473D101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Определя характерните особености на държавния бюджет</w:t>
            </w:r>
          </w:p>
          <w:p w14:paraId="3954BD4A" w14:textId="0C9F530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Описва същността на държавния дефицит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AEC3D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43D1F45" w14:textId="76CA6A49" w:rsidTr="00D93FD6">
        <w:trPr>
          <w:trHeight w:val="16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E59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0570" w14:textId="6E3D516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26DA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10.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Приходите в бюджета на държавата</w:t>
            </w:r>
          </w:p>
          <w:p w14:paraId="77AFA63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484797B" w14:textId="359474F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14E8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Знае как се издържат и управляват видовете държавни дейности</w:t>
            </w:r>
          </w:p>
          <w:p w14:paraId="13BE197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Разбира значението на данъците и разграничава видове данъци.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6222A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89967F2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20357BB8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3ED7FC4A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4E586B41" w14:textId="77777777" w:rsidR="00D93FD6" w:rsidRPr="00A66D99" w:rsidRDefault="00D93FD6" w:rsidP="007B339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Разграничава преките и косените данъци             </w:t>
            </w:r>
          </w:p>
          <w:p w14:paraId="56E1B32B" w14:textId="259E8B72" w:rsidR="00D93FD6" w:rsidRPr="00A66D99" w:rsidRDefault="00D93FD6" w:rsidP="007B3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Усвоява знания за характеристиките на мита, акцизи и субсидии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830DE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6E75D39D" w14:textId="4B36FA20" w:rsidTr="00D93FD6">
        <w:trPr>
          <w:trHeight w:val="162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A5F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3A5D" w14:textId="1698C83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0962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11.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съставим държавен бюджет</w:t>
            </w:r>
          </w:p>
          <w:p w14:paraId="1089859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5C7A13B3" w14:textId="1B4E55D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CCD3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Оценява как държавата набира и изразходва средства                 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16BFF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4EF90C06" w14:textId="384AB8C1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и групова практическа задача</w:t>
            </w:r>
          </w:p>
          <w:p w14:paraId="434F1BB8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CE73E01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5BB0A2C2" w14:textId="77777777" w:rsidR="00D93FD6" w:rsidRPr="00A66D99" w:rsidRDefault="00D93FD6" w:rsidP="007B339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ролята на държавата в кръгообразния поток и изготвя презентация.</w:t>
            </w:r>
          </w:p>
          <w:p w14:paraId="082E1A5E" w14:textId="77654EEB" w:rsidR="00D93FD6" w:rsidRPr="00A66D99" w:rsidRDefault="00D93FD6" w:rsidP="007B3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Съставя държавен бюджет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1E8EC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5CE1033B" w14:textId="3C70E2FE" w:rsidTr="00D93FD6">
        <w:trPr>
          <w:trHeight w:val="19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7E8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5D0D" w14:textId="50FCF99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09BD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12.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Пазарна конкуренция</w:t>
            </w:r>
          </w:p>
          <w:p w14:paraId="25F25E9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346DE18D" w14:textId="1B36BE0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AB384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Разграничава формите на проявление на пазарна конкуренция</w:t>
            </w:r>
          </w:p>
          <w:p w14:paraId="2720B11C" w14:textId="42E9E7B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 Анализира възможностите за въздействие върху пазарната цена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E9E74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6EC1A86C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166720BC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0D5F9C8C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61EB9EE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Разграничава моделите на пазарна структура     Обяснява причините и необходимостта от създаване на антитръстово законодателство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27E8C" w14:textId="77777777" w:rsidR="00D93FD6" w:rsidRPr="00A66D99" w:rsidRDefault="00D93FD6" w:rsidP="000C4056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19B25473" w14:textId="76966962" w:rsidTr="00D93FD6">
        <w:trPr>
          <w:trHeight w:val="35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92B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B089" w14:textId="4BA6D49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564C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13.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Как се конкурират предприятията</w:t>
            </w:r>
          </w:p>
          <w:p w14:paraId="539D521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4EA8777E" w14:textId="064EF9D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4A51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Анализира възможностите за защита на конкуренцията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BC314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53F7834C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5974DAD1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72FB6674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B37621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Обяснява как държавата контролира монополите като използва информация от Интернет       </w:t>
            </w:r>
          </w:p>
          <w:p w14:paraId="46BA503E" w14:textId="66BB2D0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Като използва различни източници на информация прави проучвания за намесата на държавата при определяне на цените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F8941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1A638386" w14:textId="0D0E68F7" w:rsidTr="00D93FD6">
        <w:trPr>
          <w:trHeight w:val="218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45D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8CED" w14:textId="2104E7E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BFED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14.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Застраховане</w:t>
            </w:r>
          </w:p>
          <w:p w14:paraId="4C69FC4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CDCDBC8" w14:textId="37F3332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8B969" w14:textId="77777777" w:rsidR="00D93FD6" w:rsidRPr="00A66D99" w:rsidRDefault="00D93FD6" w:rsidP="001528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Обяснява застраховането като средство за защита на различни рискове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A64D4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389AE4C5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2947258C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29782661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6F0A02C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Разграничава различните видове застраховки Обяснява необходимостта за сключване на застраховки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C6DED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45B98524" w14:textId="59A4F792" w:rsidTr="00D93FD6">
        <w:trPr>
          <w:trHeight w:val="167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A76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06DC" w14:textId="6720F01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2205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15.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Здравно и социално осигуряване</w:t>
            </w:r>
          </w:p>
          <w:p w14:paraId="55441F2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410611F" w14:textId="451F5C7B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931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Разбира необходимостта от осигурителна система  Познава принципите на организация на социалното осигуряване</w:t>
            </w:r>
          </w:p>
          <w:p w14:paraId="2ADBF9D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Разпознава различните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lastRenderedPageBreak/>
              <w:t>видове пенсии.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52BC3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lastRenderedPageBreak/>
              <w:t>Методи</w:t>
            </w:r>
          </w:p>
          <w:p w14:paraId="214C871F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0FE87B58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64D09E18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14E380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Разграничава различните видове пенсии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D6F65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17B178DC" w14:textId="14AAC604" w:rsidTr="00D93FD6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40C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C55E" w14:textId="1570CB2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17E2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16.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управляваме риска</w:t>
            </w:r>
          </w:p>
          <w:p w14:paraId="70E6833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F1CD057" w14:textId="5643E2A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9B37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Сравнява предимства и недостатъци на видовете застраховки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59C45" w14:textId="2C30A6B6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1678AB9B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2E5C170D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1DED1AFA" w14:textId="61786F4E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6452DF59" w14:textId="5BB1068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Упражнява в задачи знанията си за ролята на държавата в пазарната икономика</w:t>
            </w:r>
          </w:p>
          <w:p w14:paraId="4BCD3A9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5E0E8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4674625" w14:textId="727EF7E3" w:rsidTr="00D93FD6">
        <w:trPr>
          <w:trHeight w:val="14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655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662F" w14:textId="1A1BB8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1A61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17.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Финансови пазари</w:t>
            </w:r>
          </w:p>
          <w:p w14:paraId="6CDE458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35F637DA" w14:textId="1FA600C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E7A3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финансовите пазари и анализира дейността им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6247B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0FE249A5" w14:textId="4934C732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772FF2F0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0587E3A4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6310DC4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характерните особености на финансовия пазар</w:t>
            </w:r>
          </w:p>
          <w:p w14:paraId="7961CBD9" w14:textId="6905FFB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 Анализира дейността на финансовите пазари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8915E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24FC154C" w14:textId="5E14F4F0" w:rsidTr="00D93FD6">
        <w:trPr>
          <w:trHeight w:val="204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C13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412" w14:textId="3CBD096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7141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18.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Финансиране на предприятието</w:t>
            </w:r>
          </w:p>
          <w:p w14:paraId="658B022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750345F" w14:textId="1F0DCBA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1F09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Оценява и характеризира източниците на финансиране на собствен бизнес</w:t>
            </w:r>
          </w:p>
          <w:p w14:paraId="2958465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2128E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398E8A75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2C627F2D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59B59E90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AC61B8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източниците за финансиране  на собствен бизнес и прави избор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2EA2B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1701B807" w14:textId="2210498C" w:rsidTr="00D93FD6">
        <w:trPr>
          <w:trHeight w:val="19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3E5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29D8" w14:textId="25E6F3B5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8299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19.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финансираме стартиращо предприятие</w:t>
            </w:r>
          </w:p>
          <w:p w14:paraId="21A1615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BE865AD" w14:textId="25898AE3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F116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Проучва други форми на финансиране</w:t>
            </w:r>
          </w:p>
          <w:p w14:paraId="2E8B281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Разграничава краткосрочно и дългосрочно финансиране                     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0E383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7C74F353" w14:textId="72D4701E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и групова практическа задача</w:t>
            </w:r>
          </w:p>
          <w:p w14:paraId="2DA7B615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16011215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5C551D6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Проучва и описва източниците за финансиране  на собствен бизнес </w:t>
            </w:r>
          </w:p>
          <w:p w14:paraId="6510CBD7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Посочва предимствата и недостатъците им </w:t>
            </w:r>
          </w:p>
          <w:p w14:paraId="13FFB4BC" w14:textId="1DE13DE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Прави избор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7B07C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60D3822" w14:textId="343100E3" w:rsidTr="00D93FD6">
        <w:trPr>
          <w:trHeight w:val="19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137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C043" w14:textId="78049CC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A9AD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20.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Как работят банките</w:t>
            </w:r>
          </w:p>
          <w:p w14:paraId="20A2063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3CA340EA" w14:textId="29E1572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7AA1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Обяснява участието на банките в стопанския живот             </w:t>
            </w:r>
          </w:p>
          <w:p w14:paraId="6785251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причините на парично-кредитната политика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3BB5D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0E76F8CF" w14:textId="4C91EBB0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150B982E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0533CB36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6177D653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разликата между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лихвите по депозит и лихви по кредит           </w:t>
            </w:r>
          </w:p>
          <w:p w14:paraId="3A430E8C" w14:textId="5068D9C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Посочва особеностите на дебитна карта и кредитна карта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8DD19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69B8AC6E" w14:textId="14E2E6A9" w:rsidTr="00D93FD6">
        <w:trPr>
          <w:trHeight w:val="28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D59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6A75" w14:textId="4B9BD88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0AB9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21.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Централна банка</w:t>
            </w:r>
          </w:p>
          <w:p w14:paraId="2AD86BE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4D0E3BFF" w14:textId="5BD9F1D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8DDA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структурата на националната банкова система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0DBDF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441FF2A5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18AC8EB8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2EEBD61A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17777F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Проучва и описва характерните особености на Българска народна банка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69EC6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09F34A41" w14:textId="23694312" w:rsidTr="00D93FD6">
        <w:trPr>
          <w:trHeight w:val="19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A2A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6DF4" w14:textId="2441F46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A962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22.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управляваме банка</w:t>
            </w:r>
          </w:p>
          <w:p w14:paraId="1F6056C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6749D428" w14:textId="34F23472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95050" w14:textId="63B8B63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Взема решение при управление на виртуален модел на банка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773B0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4ABDDF6F" w14:textId="40930878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групова практическа задача</w:t>
            </w:r>
          </w:p>
          <w:p w14:paraId="71317D83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12A902C7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70B9BC2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Проучва банковите продукти и предлага лихвени проценти по краткосрочни и дългосрочни депозити и кредити за своята виртуална банка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3A498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21A0E237" w14:textId="3C221A64" w:rsidTr="00D93FD6">
        <w:trPr>
          <w:trHeight w:val="287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F8F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B33" w14:textId="774EF58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3ECB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23.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Работна сила и заетост</w:t>
            </w:r>
          </w:p>
          <w:p w14:paraId="1FF852E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31B70FFB" w14:textId="7A705AF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D4F01" w14:textId="77777777" w:rsidR="00D93FD6" w:rsidRPr="00A66D99" w:rsidRDefault="00D93FD6" w:rsidP="002F1D70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Познава основните правни норми, регламентиращи заетостта </w:t>
            </w:r>
          </w:p>
          <w:p w14:paraId="2C0CB886" w14:textId="77777777" w:rsidR="00D93FD6" w:rsidRPr="00A66D99" w:rsidRDefault="00D93FD6" w:rsidP="002F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9C1C0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632C1FE4" w14:textId="3EDFF9C6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317E02F0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2ED062A5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96E02F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Усвоява знания за наемане на работници и служители               Описва ролята на синдикатите  в трудовия процес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64F7F0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32BF178" w14:textId="5DB06507" w:rsidTr="00D93FD6">
        <w:trPr>
          <w:trHeight w:val="155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0FA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D810" w14:textId="4412E8F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D2D8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24.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решим трудов казус</w:t>
            </w:r>
          </w:p>
          <w:p w14:paraId="3EA51E4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5C57407D" w14:textId="066B517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AF58B" w14:textId="1022D2A8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ролята на синдикатите като фактор на непазарно влияние върху условията на труда и работната заплата</w:t>
            </w:r>
          </w:p>
          <w:p w14:paraId="3AAAC1D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6462F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090F6653" w14:textId="15835FD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групова практическа задача</w:t>
            </w:r>
          </w:p>
          <w:p w14:paraId="2ED52B56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2EC4A06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4E64E06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Прави проучвания и взема решения по поставен казус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DC3B7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5FE7AA5A" w14:textId="2675E417" w:rsidTr="00D93FD6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AA0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1315" w14:textId="3988A362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FA5B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25.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Постъпване на работа</w:t>
            </w:r>
          </w:p>
          <w:p w14:paraId="718BDE8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46F52184" w14:textId="1DE50C0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0C189" w14:textId="3A9A4291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Изследва действието на  закони, регулиращи трудовите правоотношения.</w:t>
            </w:r>
          </w:p>
          <w:p w14:paraId="5AFD789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Констатира връзката между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lastRenderedPageBreak/>
              <w:t>производителност на труда, квалификация и работна заплата.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60F9A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 </w:t>
            </w: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0FE178D7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57E5872D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1B7FB698" w14:textId="4AF88692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3B4F7D56" w14:textId="752C1F06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lastRenderedPageBreak/>
              <w:t>Проучва елементите на трудов договор.</w:t>
            </w:r>
          </w:p>
          <w:p w14:paraId="38AF2782" w14:textId="4844A7A5" w:rsidR="00D93FD6" w:rsidRPr="00A66D99" w:rsidRDefault="00D93FD6" w:rsidP="00F63347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Запознава се с длъжностна характеристика.</w:t>
            </w:r>
          </w:p>
          <w:p w14:paraId="79B90A1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50F32" w14:textId="77777777" w:rsidR="00D93FD6" w:rsidRPr="00A66D99" w:rsidRDefault="00D93FD6" w:rsidP="00F633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7A378FA9" w14:textId="3299566F" w:rsidTr="00D93FD6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654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EA44" w14:textId="30B8076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9D9A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26.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Участници в икономическата дейност</w:t>
            </w:r>
          </w:p>
          <w:p w14:paraId="1D8F4BF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3E5E7C54" w14:textId="1D627E6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4C542" w14:textId="74D011E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Систематизира знанията си за избор на професия.</w:t>
            </w:r>
          </w:p>
          <w:p w14:paraId="6D4BF8AD" w14:textId="1C5AD5A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Систематизира знанията си за държавен бюджет.</w:t>
            </w:r>
          </w:p>
          <w:p w14:paraId="79D2C849" w14:textId="748570C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C48B8" w14:textId="77777777" w:rsidR="00D93FD6" w:rsidRPr="00A66D99" w:rsidRDefault="00D93FD6" w:rsidP="00F908B5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616EA0F8" w14:textId="77777777" w:rsidR="00D93FD6" w:rsidRPr="00A66D99" w:rsidRDefault="00D93FD6" w:rsidP="00F908B5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6C223A1C" w14:textId="77777777" w:rsidR="00D93FD6" w:rsidRPr="00A66D99" w:rsidRDefault="00D93FD6" w:rsidP="00F908B5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781C3336" w14:textId="6CE5A64F" w:rsidR="00D93FD6" w:rsidRPr="00A66D99" w:rsidRDefault="00D93FD6" w:rsidP="00F908B5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412A231A" w14:textId="631BD69B" w:rsidR="00D93FD6" w:rsidRPr="00A66D99" w:rsidRDefault="00D93FD6" w:rsidP="00F908B5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Решаване на задачи.</w:t>
            </w:r>
          </w:p>
          <w:p w14:paraId="7AD2F7D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FDD5F" w14:textId="77777777" w:rsidR="00D93FD6" w:rsidRPr="00A66D99" w:rsidRDefault="00D93FD6" w:rsidP="00F90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36CE4C03" w14:textId="6B02F23C" w:rsidTr="00D93FD6">
        <w:trPr>
          <w:trHeight w:val="23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3569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3DE43D" w14:textId="6D3A992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8B5F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27.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Как се създава успешен бизнес модел</w:t>
            </w:r>
          </w:p>
          <w:p w14:paraId="10A9007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F726624" w14:textId="4CFEB31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1219C" w14:textId="1D75F402" w:rsidR="00D93FD6" w:rsidRPr="00A66D99" w:rsidRDefault="00D93FD6" w:rsidP="002F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Анализира основните насоки от дейността на предприемача </w:t>
            </w:r>
            <w:r w:rsidR="00A66D99" w:rsidRPr="00A66D99">
              <w:rPr>
                <w:rFonts w:ascii="Times New Roman" w:eastAsia="Malgun Gothic" w:hAnsi="Times New Roman" w:cs="Times New Roman"/>
                <w:color w:val="000000"/>
                <w:lang w:eastAsia="bg-BG"/>
              </w:rPr>
              <w:t>–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 генериране и реализация на идеи, поемане на риск, иновативно управление                          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798E2" w14:textId="77777777" w:rsidR="00D93FD6" w:rsidRPr="00A66D99" w:rsidRDefault="00D93FD6" w:rsidP="00F908B5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960DAAA" w14:textId="1D333CA9" w:rsidR="00D93FD6" w:rsidRPr="00A66D99" w:rsidRDefault="00D93FD6" w:rsidP="00F908B5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03B166F5" w14:textId="77777777" w:rsidR="00D93FD6" w:rsidRPr="00A66D99" w:rsidRDefault="00D93FD6" w:rsidP="00F908B5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7C76526" w14:textId="77777777" w:rsidR="00D93FD6" w:rsidRPr="00A66D99" w:rsidRDefault="00D93FD6" w:rsidP="00F908B5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79B247E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Планира и оценява бизнес средата Проучва и анализира рисковете за предприемача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5A0B0" w14:textId="77777777" w:rsidR="00D93FD6" w:rsidRPr="00A66D99" w:rsidRDefault="00D93FD6" w:rsidP="00F908B5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1BF409E3" w14:textId="71C72710" w:rsidTr="00D93FD6">
        <w:trPr>
          <w:trHeight w:val="19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352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2B3F" w14:textId="0CEEF49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95EB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28.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създадем иновация</w:t>
            </w:r>
          </w:p>
          <w:p w14:paraId="1CFDAB8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C72DB3F" w14:textId="61638705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3DE4C" w14:textId="1F3DB430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Описва и анализира пазарната среда </w:t>
            </w:r>
            <w:r w:rsidR="00A66D99"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–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 потребители, конкуренти, доставчици, партньори</w:t>
            </w:r>
          </w:p>
          <w:p w14:paraId="6D73E23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Коментира стратегии на предприемача в пазарната среда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94C39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65ADEFAF" w14:textId="3B3D0212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групова практическа задача</w:t>
            </w:r>
          </w:p>
          <w:p w14:paraId="5CD109A1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5A6B4565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46924AF0" w14:textId="77777777" w:rsidR="00A66D99" w:rsidRPr="00A66D99" w:rsidRDefault="00D93FD6" w:rsidP="00581822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Използва SWOT и  PEST анализ за оценка на бизнес средата          </w:t>
            </w:r>
          </w:p>
          <w:p w14:paraId="62246B10" w14:textId="1D3648C4" w:rsidR="00D93FD6" w:rsidRPr="00A66D99" w:rsidRDefault="00D93FD6" w:rsidP="00581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Изготвя карта на дейността на предприемача при създаване на иновация  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2EB263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08B0BCB7" w14:textId="2D31AC60" w:rsidTr="00D93FD6">
        <w:trPr>
          <w:trHeight w:val="12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27D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1F5A" w14:textId="5C46BD8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03FD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29.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Ресурси в предприемаческата дейност</w:t>
            </w:r>
          </w:p>
          <w:p w14:paraId="520C707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4FD04455" w14:textId="4BB4ECE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F0861" w14:textId="77777777" w:rsidR="00D93FD6" w:rsidRPr="00A66D99" w:rsidRDefault="00D93FD6" w:rsidP="00331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Познава факторите и средствата за производство                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18898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1322254F" w14:textId="53AA3D56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1FFE055E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6F20AD6E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9ED709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Разграничава енергийните и суровинните ресурси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65A76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428B2487" w14:textId="7A86C952" w:rsidTr="00D93FD6">
        <w:trPr>
          <w:trHeight w:val="21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5EB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9020" w14:textId="1F1EE1E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925F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30.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Ролята на информацията за предприемачите</w:t>
            </w:r>
          </w:p>
          <w:p w14:paraId="3D8DD7E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960CC0C" w14:textId="29A7824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D236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Описва информационния пазар и аргументира необходимостта от съществуването му             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FE721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852C37E" w14:textId="0CBD6003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0A227ED6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686884D9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5B78D7C3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Усвоява знания за особеностите на информационните ресурси           </w:t>
            </w:r>
          </w:p>
          <w:p w14:paraId="5217E655" w14:textId="7551BAD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специфичните характеристики на информационния пазар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D2BC6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2E572841" w14:textId="6082A2AD" w:rsidTr="00D93FD6">
        <w:trPr>
          <w:trHeight w:val="212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D61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30A3" w14:textId="27B77FB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6CEC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31.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Ресурсите в производството</w:t>
            </w:r>
          </w:p>
          <w:p w14:paraId="2ADB089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32D4B5DA" w14:textId="197374D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1D60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и коментира характерните особености на пазара на суровини</w:t>
            </w:r>
          </w:p>
          <w:p w14:paraId="252D1D8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53A9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55485668" w14:textId="3EE51D78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ролева игра</w:t>
            </w:r>
          </w:p>
          <w:p w14:paraId="5327AFB8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348CFAD0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51ED10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Анализира факторите, които влияят върху производството и разпределението на стоки и услуги Използва различни източници на информация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8822B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5D6DF9F0" w14:textId="54FF35BB" w:rsidTr="00D93FD6">
        <w:trPr>
          <w:trHeight w:val="303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618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4F34" w14:textId="6C4204A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3D74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32.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Анализ на финансовите пазари</w:t>
            </w:r>
          </w:p>
          <w:p w14:paraId="0E71B78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345FFA43" w14:textId="20C87B02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FE0B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финансовите пазари и анализира дейността им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9C86D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FEABFD6" w14:textId="007C40EC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5BCE3E18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12311841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E6E8791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Обяснява особеностите на облигациите и акциите и необходимостта от анализ на състоянието на дружеството     </w:t>
            </w:r>
          </w:p>
          <w:p w14:paraId="2E7F44F3" w14:textId="45FA4D26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Прави разлика между фундаментален анализ и технически анализ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9FBDE2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4E4B9443" w14:textId="3D11ECEB" w:rsidTr="00D93FD6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B44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F84C" w14:textId="783B40B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4C7F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33.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търгуваме на финансови пазари</w:t>
            </w:r>
          </w:p>
          <w:p w14:paraId="5ED425A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DD68278" w14:textId="0BB5B31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790F4" w14:textId="13C2FA7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Запознава се с търговията с финанси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A78A1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05527DF3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48B6955D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1F8CF292" w14:textId="7D428016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7B38BCE8" w14:textId="35F46BDE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Решаване на задачи</w:t>
            </w:r>
          </w:p>
          <w:p w14:paraId="7F7D212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96577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05B5BF66" w14:textId="611FF99F" w:rsidTr="00D93FD6">
        <w:trPr>
          <w:trHeight w:val="16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21B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4154" w14:textId="386A93F6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B139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34.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Конкуренция и синдикати</w:t>
            </w:r>
          </w:p>
          <w:p w14:paraId="7A6E824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2B01686" w14:textId="0ED4E70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9A45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Анализира конкуренцията </w:t>
            </w:r>
          </w:p>
          <w:p w14:paraId="2BD2646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Очертава допирните точки на предприемачеството със синдикалната дейност</w:t>
            </w:r>
          </w:p>
          <w:p w14:paraId="4163030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основните нагласи и изисквания на потребителите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CDA87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3E584C94" w14:textId="0434FD6E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5C7E93F1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7EFE7E02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771B691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Усвоява знания за анализ на конкуренцията        </w:t>
            </w:r>
          </w:p>
          <w:p w14:paraId="121F7738" w14:textId="7FEB0B3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влиянието на синдикатите върху пазара на труда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2452D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562032A" w14:textId="11A34B1D" w:rsidTr="00D93FD6">
        <w:trPr>
          <w:trHeight w:val="168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D66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0150" w14:textId="0509C2D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653D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35.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Интелектуална собственост</w:t>
            </w:r>
          </w:p>
          <w:p w14:paraId="7C031D5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48ED973F" w14:textId="30EB907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AAF3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въпросите, свързани с интелектуалната собственост и авторските права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3B8D6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0CB68984" w14:textId="147B338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51C64107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3DB99AFA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7DD7560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процедурата за патентоване на изобретение  Обяснява особеностите на авторското право и на марката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C5C9E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5F860E0F" w14:textId="56C36AEE" w:rsidTr="00D93FD6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3F3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C62B" w14:textId="1D22D40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B426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36.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регистрираме марка</w:t>
            </w:r>
          </w:p>
          <w:p w14:paraId="6CC9073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305B763" w14:textId="7725CA5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CE703" w14:textId="69DF9F8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Познава правила за притежание на интелектуална собственост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84D70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198F954F" w14:textId="4DF7C52E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Индивидуална практическа задача</w:t>
            </w:r>
          </w:p>
          <w:p w14:paraId="345FC673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594CFFF2" w14:textId="355447D5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7D549336" w14:textId="4E43685F" w:rsidR="00D93FD6" w:rsidRPr="00A66D99" w:rsidRDefault="00D93FD6" w:rsidP="008359EB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Решаване на задачи</w:t>
            </w:r>
          </w:p>
          <w:p w14:paraId="171ECF4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AD737" w14:textId="77777777" w:rsidR="00D93FD6" w:rsidRPr="00A66D99" w:rsidRDefault="00D93FD6" w:rsidP="008359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06DFC176" w14:textId="2C173197" w:rsidTr="00D93FD6">
        <w:trPr>
          <w:trHeight w:val="12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2A0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B937" w14:textId="4EDE70E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22F7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37.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Механизация и автоматизация на производството</w:t>
            </w:r>
          </w:p>
          <w:p w14:paraId="0D652B4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03354D95" w14:textId="3F8ABDE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9BB1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Познава особеностите и ролята на механизацията и автоматизацията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BBB14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7349A7A" w14:textId="304070A5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2816F43E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13A4B1AA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769F274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Разграничава механизацията и автоматизацията на производство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DBA6D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83D1C14" w14:textId="0794C8D3" w:rsidTr="00D93FD6">
        <w:trPr>
          <w:trHeight w:val="25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6C6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274F" w14:textId="1663050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621E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38.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Автоматизирани системи</w:t>
            </w:r>
          </w:p>
          <w:p w14:paraId="68F954C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D7CD976" w14:textId="0405053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93AE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Познава предназначението и описва принципа на действие на автоматични устройства и гъвкави автоматични производствени системи                              Посочва мястото на компютъра и дигиталните средства в процеса на автоматизация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7BA88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0C3BA457" w14:textId="6394A34E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671C422B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223698A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E41DFF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Описва етапите на автоматизация на производството </w:t>
            </w:r>
          </w:p>
          <w:p w14:paraId="5F5DA529" w14:textId="2695F2BC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Прави проучване за видовете и историята на автоматите за продажби     </w:t>
            </w:r>
          </w:p>
          <w:p w14:paraId="242BD53E" w14:textId="61539A9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Подготвя презентация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B9FA4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1CBA777C" w14:textId="0F46F2E4" w:rsidTr="00D93FD6">
        <w:trPr>
          <w:trHeight w:val="123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3AD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0BE8" w14:textId="03DCC3D3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BA35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39.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Компютърен модел на автоматизиран технологичен процес (І част)</w:t>
            </w:r>
          </w:p>
          <w:p w14:paraId="54B17CF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4FD55314" w14:textId="1E879F3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74A5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Демонстрира с компютърен модел автоматизиран технологичен процес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D3C99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75CA7FA3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748F8A0C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1AFD5B0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3E06B22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Изготвяне на компютърен модел на автоматизиран технологичен процес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C71DB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1FB397E4" w14:textId="5EF8186B" w:rsidTr="00D93FD6">
        <w:trPr>
          <w:trHeight w:val="124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D2F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102D" w14:textId="124A0A2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18FD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40.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Роботи и роботика</w:t>
            </w:r>
          </w:p>
          <w:p w14:paraId="75307B3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372CF6D" w14:textId="257E3F4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3B7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Познава същността, функциите и действието на роботите </w:t>
            </w:r>
          </w:p>
          <w:p w14:paraId="050306F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ефекта от роботизацията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върху производството и услугите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BCAFD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0EA703F6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384FA2C0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622363EF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6CFD072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причините за навлизане на компютрите в производството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147DF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677CFD07" w14:textId="62E2B0B3" w:rsidTr="00D93FD6">
        <w:trPr>
          <w:trHeight w:val="218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B4B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E1EE" w14:textId="1F71C11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F0C3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41.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Роботизирани технологии</w:t>
            </w:r>
          </w:p>
          <w:p w14:paraId="5D0E51E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1214D50" w14:textId="113D874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AD53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Обяснява модел на роботизирано работно място                   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Познава възможностите за компютърно управление при създаване на безлюдни заводи и в научноизследователската дейност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B08F5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30034957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09215A23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5F8BA7C9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7D01F1D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характерните особености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на роботизираните технологии      </w:t>
            </w:r>
          </w:p>
          <w:p w14:paraId="00A1918C" w14:textId="618DCBCB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разработването на модел на работна клетка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8F2CD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705D6C53" w14:textId="2CE6387E" w:rsidTr="00D93FD6">
        <w:trPr>
          <w:trHeight w:val="12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00E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02EF" w14:textId="1166F27B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7874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42.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 xml:space="preserve">Компютърен модел на автоматизиран технологичен процес </w:t>
            </w: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(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ІІ част)</w:t>
            </w:r>
          </w:p>
          <w:p w14:paraId="44DA4D5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62DF82D6" w14:textId="67BEB3A6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FC8A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Демонстрира с компютърен модел автоматизиран технологичен процес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FC24B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452D736A" w14:textId="5E0C2708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Индивидуална практическа задача</w:t>
            </w:r>
          </w:p>
          <w:p w14:paraId="7BB17DE0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6336E871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D1C37E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Изготвяне на компютърен модел на автоматизиран технологичен процес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FA809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055DC912" w14:textId="2A848B59" w:rsidTr="00D93FD6">
        <w:trPr>
          <w:trHeight w:val="209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527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73EA" w14:textId="4B3D25F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B1BE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43.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Организация на производствения процес</w:t>
            </w:r>
          </w:p>
          <w:p w14:paraId="7EED9AD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7577075" w14:textId="3855A642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4F12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форми на организация на производствения процес, като посочва предимства и недостатъци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5C47A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672D8FB9" w14:textId="581B27D2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72D351F0" w14:textId="77777777" w:rsidR="00A66D99" w:rsidRPr="00A66D99" w:rsidRDefault="00A66D99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  <w:p w14:paraId="59EF9B06" w14:textId="26465262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59217C9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Познава основните форми на организация на производствения процес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C0FA7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5D412BA7" w14:textId="466D136B" w:rsidTr="00D93FD6">
        <w:trPr>
          <w:trHeight w:val="22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89D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6111" w14:textId="35F681F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7385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44.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Технологична система и трудова среда</w:t>
            </w:r>
          </w:p>
          <w:p w14:paraId="6ACF1C9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E13E448" w14:textId="0BFE794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9289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характеристиките на трудовата среда и посочва ползата от интегрирано работно място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B21D1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640F0AAA" w14:textId="7F958DA6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2768037B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301902DC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5B2A37EF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Познава основните изисквания за технологичната система  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</w:t>
            </w:r>
          </w:p>
          <w:p w14:paraId="1D182BA0" w14:textId="2FFB6A4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Посочва причините за въвеждането на гъвкави автоматизирани производствени системи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C3AD4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4C51044B" w14:textId="3D41E3C6" w:rsidTr="00D93FD6">
        <w:trPr>
          <w:trHeight w:val="261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F11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1C53" w14:textId="1CE51EF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B935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45.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Планиране на производството</w:t>
            </w:r>
          </w:p>
          <w:p w14:paraId="6CBDD93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33632194" w14:textId="15DA3E5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B22D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Познава начини за използване на електронни ресурси за достигане до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маркетингова информация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B996B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3669698D" w14:textId="190F786C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групова практическа задача</w:t>
            </w:r>
          </w:p>
          <w:p w14:paraId="05030B3C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60D2BB6F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B2BF21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Изготвяне на SWOT анализ на конкуренцията  Използване на електронни ресурси за получаване и обработване на маркетингова информация за разработване на собствен бизнес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F9868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04B7B624" w14:textId="62767134" w:rsidTr="00D93FD6">
        <w:trPr>
          <w:trHeight w:val="247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5C8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8F6E" w14:textId="4947814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00EA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46.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Технологии за ефективно производство</w:t>
            </w:r>
          </w:p>
          <w:p w14:paraId="3B5EAA4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892334C" w14:textId="46B4D42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AB04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Разбира взаимовръзката между технология и ефективност на производството                   Оценява икономическите и екологичните ползи от енергоспестяването и безотпадните технологии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968F8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391B36F7" w14:textId="6AE84E90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6D1AE2CB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641874AD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6F68807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Посочва необходимостта от внедряване на безотпадни технологии и технологии за рециклиране   Усвоява знания за постигане на устойчиво развитие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D3FC5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206D616E" w14:textId="14D03D8D" w:rsidTr="00D93FD6">
        <w:trPr>
          <w:trHeight w:val="22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0BB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33CF" w14:textId="2842CD63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DBBA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47.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Безотпадни</w:t>
            </w: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технологии и рециклиране</w:t>
            </w:r>
          </w:p>
          <w:p w14:paraId="1C18E45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0B3DD447" w14:textId="2DC71DE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53BF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Разбира, че техническите и експлоатационните характеристики на машините и съоръженията са свързани с жизнения цикъл на изделията, здравето, безопасността, опазването на околната среда и устойчивото развитие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58B2A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3DB8A359" w14:textId="6385EB31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групова практическа задача</w:t>
            </w:r>
          </w:p>
          <w:p w14:paraId="6F5F660B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39DAB699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68C478C" w14:textId="704A00B3" w:rsidR="00D93FD6" w:rsidRPr="00A66D99" w:rsidRDefault="00D93FD6" w:rsidP="00581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Подготвя презентация за безотпадни технологии в селското стопанство,  в производството на пластмаси, хартия и др.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350F7E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77E8923B" w14:textId="1697697E" w:rsidTr="00D93FD6">
        <w:trPr>
          <w:trHeight w:val="10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2F0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D156" w14:textId="6CA4EAA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F5DD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48.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Телевизионен дебат</w:t>
            </w: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 "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Ще изместят ли роботите хората от работните им места?"</w:t>
            </w:r>
          </w:p>
          <w:p w14:paraId="355AF94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09F498A2" w14:textId="7E19283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968BF" w14:textId="464EB72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Разбира ролята на технологиите в живота на съвременния човек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7B166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505D506C" w14:textId="16FAEB23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ролева игра</w:t>
            </w:r>
          </w:p>
          <w:p w14:paraId="26E32C2F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7422BE98" w14:textId="331B4BA6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3931E00B" w14:textId="016E66C1" w:rsidR="00D93FD6" w:rsidRPr="00A66D99" w:rsidRDefault="00D93FD6" w:rsidP="0087676F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Изказва аргументирано мнение по темата на дебата</w:t>
            </w:r>
          </w:p>
          <w:p w14:paraId="7F4EB60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C3F72" w14:textId="77777777" w:rsidR="00D93FD6" w:rsidRPr="00A66D99" w:rsidRDefault="00D93FD6" w:rsidP="00876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6D0BB67E" w14:textId="018FC0E0" w:rsidTr="00D93FD6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F59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DFC5" w14:textId="6D356906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86D7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49.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От парната машина до изкуствения интелект</w:t>
            </w:r>
          </w:p>
          <w:p w14:paraId="58A8AD3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350E80B" w14:textId="5A08F2E3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C086" w14:textId="172B0925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Систематизира знанията си за ролята на съвременните технологии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9CDE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5730D4FA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07675CFB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2366BAB7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B663623" w14:textId="496CD44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Решава задачи, като прилага знанията си от 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последните два раздела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CC4AB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47072914" w14:textId="734A7585" w:rsidTr="00D93FD6">
        <w:trPr>
          <w:trHeight w:val="23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78A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680C" w14:textId="007C05E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3DC4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50.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Роля на маркетинга в предприемаческата дейност</w:t>
            </w:r>
          </w:p>
          <w:p w14:paraId="16534A9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0419934B" w14:textId="1DDC614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206C9" w14:textId="77777777" w:rsidR="00D93FD6" w:rsidRPr="00A66D99" w:rsidRDefault="00D93FD6" w:rsidP="004E20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Познава инструментариума на маркетинга                        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4BF09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D173C46" w14:textId="6F701E5C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007F2FF2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2A5EFEC7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41A316C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Усвоява знания за същността на маркетинга  </w:t>
            </w:r>
          </w:p>
          <w:p w14:paraId="01CA5FA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Определя пазарните сегменти и посочва примери за тях </w:t>
            </w:r>
          </w:p>
          <w:p w14:paraId="122048CC" w14:textId="28ACA1D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покупателното поведението и пазарната реакция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1A934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47EC2412" w14:textId="232681BE" w:rsidTr="00D93FD6">
        <w:trPr>
          <w:trHeight w:val="141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42D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4D2A" w14:textId="3A4FD983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047A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51.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Как предприемачите проучват пазара</w:t>
            </w:r>
          </w:p>
          <w:p w14:paraId="623D1D2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0B0BF5DA" w14:textId="1EECDC42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07CA4" w14:textId="77777777" w:rsidR="00D93FD6" w:rsidRPr="00A66D99" w:rsidRDefault="00D93FD6" w:rsidP="004E20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Проучва потреблението на националния пазар и разработва варианти за собствен бизнес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CBFC1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69C53756" w14:textId="195DCF4D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4DE8D17B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77B94375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8326C6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Определя методите на пазарно проучване</w:t>
            </w:r>
          </w:p>
          <w:p w14:paraId="667A69CF" w14:textId="7DB0A07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Усвоява знания за съставяне и попълване на анкетна карта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0FF94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C9E1DC8" w14:textId="5F8A71D4" w:rsidTr="00D93FD6">
        <w:trPr>
          <w:trHeight w:val="14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662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6B42" w14:textId="6908A51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8FFB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52.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проучим пазара</w:t>
            </w:r>
          </w:p>
          <w:p w14:paraId="70135E4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367ED54" w14:textId="0393516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6C28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Проучва потребителското търсене, систематизира резултатите и взема решение относно целевия пазар</w:t>
            </w:r>
          </w:p>
          <w:p w14:paraId="6E2173C1" w14:textId="77777777" w:rsidR="00D93FD6" w:rsidRPr="00A66D99" w:rsidRDefault="00D93FD6" w:rsidP="004E20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E65BB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388186A8" w14:textId="40059559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групова практическа задача</w:t>
            </w:r>
          </w:p>
          <w:p w14:paraId="5C17BF0F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16098F19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9B6D9E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Анализира данни от проведено анкетно проучване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64FBE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2C560D60" w14:textId="23EDCB9A" w:rsidTr="00D93FD6">
        <w:trPr>
          <w:trHeight w:val="124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60E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27C5" w14:textId="2FA8AC0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8433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53.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Как предприемачите анализират конкуренцията</w:t>
            </w:r>
          </w:p>
          <w:p w14:paraId="7580EC9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46230630" w14:textId="2375C08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72C9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Познава и прилага традиционни и специфични методи на проучване на конкуренцията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8890A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477E01B3" w14:textId="1AB50E1B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48140B4A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401F8DD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39C430D4" w14:textId="2EEAD0C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мотивите за избор на един продукт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пред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lastRenderedPageBreak/>
              <w:t>друг писва методите на проучване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4FBEE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58C92984" w14:textId="0150825E" w:rsidTr="00D93FD6">
        <w:trPr>
          <w:trHeight w:val="140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E5A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1223" w14:textId="1F2257A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1D09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54.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анализираме конкуренцията</w:t>
            </w:r>
          </w:p>
          <w:p w14:paraId="7983294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E100FE6" w14:textId="57670D2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99678" w14:textId="77777777" w:rsidR="00D93FD6" w:rsidRPr="00A66D99" w:rsidRDefault="00D93FD6" w:rsidP="00581822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Определя конкурентните предимства на своя бизнес </w:t>
            </w:r>
          </w:p>
          <w:p w14:paraId="63EE249A" w14:textId="77777777" w:rsidR="00D93FD6" w:rsidRPr="00A66D99" w:rsidRDefault="00D93FD6" w:rsidP="00581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Познава ролята на сравнителния конкурентен анализ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9DDEB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9A33A4B" w14:textId="44E97812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групова практическа задача</w:t>
            </w:r>
          </w:p>
          <w:p w14:paraId="76001261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7BCE09D9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70757C5C" w14:textId="77777777" w:rsidR="00D93FD6" w:rsidRPr="00A66D99" w:rsidRDefault="00D93FD6" w:rsidP="00581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Използва знания за специфични методи за проучване на пазара и подготвя презентация    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5E431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9BA79DA" w14:textId="616D7F3F" w:rsidTr="00D93FD6">
        <w:trPr>
          <w:trHeight w:val="133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3A9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1DAE" w14:textId="35DEFE8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CEA5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55.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Бизнес планиране</w:t>
            </w:r>
          </w:p>
          <w:p w14:paraId="2FDDB86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049DE707" w14:textId="0E6C507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1A617" w14:textId="77777777" w:rsidR="00D93FD6" w:rsidRPr="00A66D99" w:rsidRDefault="00D93FD6" w:rsidP="004E20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Обяснява необходимостта от бизнес планирането           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A0E9A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5B5EFD6A" w14:textId="4C51B54A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662CB2AF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5BCFC1FC" w14:textId="10B6E9D3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5434F94D" w14:textId="4940DD32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Разглежда основни въпроси, свързани с бизнес планиране и маркетингови стратегии.</w:t>
            </w:r>
          </w:p>
          <w:p w14:paraId="4CC3DB0A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21A728D7" w14:textId="2BB16C0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D21BF" w14:textId="77777777" w:rsidR="00D93FD6" w:rsidRPr="00A66D99" w:rsidRDefault="00D93FD6" w:rsidP="00DA5A48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659094EF" w14:textId="5D449D4D" w:rsidTr="00D93FD6">
        <w:trPr>
          <w:trHeight w:val="137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DFD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95DE" w14:textId="704D9F9B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B86F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56.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Бизнес план на учебна фирма</w:t>
            </w:r>
          </w:p>
          <w:p w14:paraId="5A6F347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4311B6A" w14:textId="79C93415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4702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Разграничава етапите на процеса на бизнес планиране </w:t>
            </w:r>
          </w:p>
          <w:p w14:paraId="627F2730" w14:textId="77777777" w:rsidR="00D93FD6" w:rsidRPr="00A66D99" w:rsidRDefault="00D93FD6" w:rsidP="004E20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Познава структурата на бизнес плана на учебна фирма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096F9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Описва етапите на бизнес планирането </w:t>
            </w:r>
          </w:p>
          <w:p w14:paraId="3AC74646" w14:textId="7C09E55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Определя целите на предприемача при съставяне на бизнес план на фирма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FA62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5E1C91DD" w14:textId="19FA9CC9" w:rsidTr="00D93FD6">
        <w:trPr>
          <w:trHeight w:val="197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62F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0126" w14:textId="6FC80F8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989E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57.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съставим бизнес план</w:t>
            </w:r>
          </w:p>
          <w:p w14:paraId="2F2E727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7A675EA" w14:textId="046F840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CD0D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маркетингова стратегия на фирма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F2E99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452B98EB" w14:textId="251CDCF0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  <w:r w:rsidR="00A66D99"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,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групова практическа задача</w:t>
            </w:r>
          </w:p>
          <w:p w14:paraId="34965A72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0718908C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4F5D98CD" w14:textId="77777777" w:rsidR="00A66D99" w:rsidRPr="00A66D99" w:rsidRDefault="00D93FD6" w:rsidP="00581822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Използва знания за съставяне на бизнес план на фирма </w:t>
            </w:r>
          </w:p>
          <w:p w14:paraId="089611C6" w14:textId="5F54B2D6" w:rsidR="00D93FD6" w:rsidRPr="00A66D99" w:rsidRDefault="00D93FD6" w:rsidP="00581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Изготвя рекламни материали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9B237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6D1FF1A7" w14:textId="25D5C846" w:rsidTr="00D93FD6">
        <w:trPr>
          <w:trHeight w:val="180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6F7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C65A" w14:textId="2826C0B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E3FD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58.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Стратегическо управление</w:t>
            </w:r>
          </w:p>
          <w:p w14:paraId="317FD5E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E039469" w14:textId="5EAF1EEB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2730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Определя и степенува организационните цели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E6B32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7A430AA4" w14:textId="7DD55E65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78FC3F98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00209A8A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A0ED7D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Определя мисията и визията на фирмата </w:t>
            </w:r>
          </w:p>
          <w:p w14:paraId="32CF8FBC" w14:textId="4F4BCD46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Усвоява знания за краткосрочни, дългосрочни оперативни цели и стратегически цели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506B3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7528A122" w14:textId="27C1F0FC" w:rsidTr="00D93FD6">
        <w:trPr>
          <w:trHeight w:val="13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676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51D6" w14:textId="3EB0EDCB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B27F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59.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Стратегия на учебна фирма</w:t>
            </w:r>
          </w:p>
          <w:p w14:paraId="7766BBE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1FDEF03" w14:textId="4E7506C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6AEC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Разработва стратегия на конкурентна учебна фирма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346B8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160CFD01" w14:textId="225C7045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групова практическа задача</w:t>
            </w:r>
          </w:p>
          <w:p w14:paraId="0B52C218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00ECC513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97BCB0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Използва знания и умения за определяне на мисия и визия на фирма        </w:t>
            </w:r>
          </w:p>
          <w:p w14:paraId="1E831B12" w14:textId="167B0BA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Формулира стратегически цели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DD149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025D36B5" w14:textId="74D4E58C" w:rsidTr="00D93FD6">
        <w:trPr>
          <w:trHeight w:val="23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5DC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F361" w14:textId="124FA2E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8B9C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60.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Ръководство и контрол</w:t>
            </w:r>
          </w:p>
          <w:p w14:paraId="08A96A5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37895B88" w14:textId="253D5D7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39FD9" w14:textId="77777777" w:rsidR="00D93FD6" w:rsidRPr="00A66D99" w:rsidRDefault="00D93FD6" w:rsidP="004E20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Обяснява различни стилове на ръководство              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7D96D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CCD124D" w14:textId="2C1BC74D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5243D66F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0F863E96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C71AA6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Усвоява знания за стол на ръководство</w:t>
            </w:r>
          </w:p>
          <w:p w14:paraId="46BCC929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Описва и аргументира типа лидер, който счита за най-добър  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</w:t>
            </w:r>
          </w:p>
          <w:p w14:paraId="5FE3CC0C" w14:textId="54BBE13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и дава примери за делегиране на правомощия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DCA66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270E1131" w14:textId="4549AEE7" w:rsidTr="00D93FD6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26B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2105" w14:textId="11FE3C76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708A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61.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Мисия на лидера</w:t>
            </w:r>
          </w:p>
          <w:p w14:paraId="0479070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5609C85" w14:textId="320EEBA3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4387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Разграничава типове лидери </w:t>
            </w:r>
          </w:p>
          <w:p w14:paraId="7BB7E20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Избира система за контрол на собствен бизнес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2C351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5E8BBEE9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3227CB3C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3BAC876D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68E40886" w14:textId="16CB43D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Решаване на задачи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4606F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7F07B326" w14:textId="271F491B" w:rsidTr="00D93FD6">
        <w:trPr>
          <w:trHeight w:val="27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B71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1C42" w14:textId="0D7384D6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F95F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62.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Органи на управление в търговските дружества</w:t>
            </w:r>
          </w:p>
          <w:p w14:paraId="0B50A78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F941832" w14:textId="06E8D54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8F05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Познава съвременната нормативна уредба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6C7BB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EA940CE" w14:textId="3BBBDD15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2E27D995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9D2EC31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50E8D36" w14:textId="77777777" w:rsidR="00A66D99" w:rsidRPr="00A66D99" w:rsidRDefault="00D93FD6" w:rsidP="00C54323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Описва нормативните документи свързани с регистриране на фирма          </w:t>
            </w:r>
          </w:p>
          <w:p w14:paraId="0113326D" w14:textId="537E083A" w:rsidR="00D93FD6" w:rsidRPr="00A66D99" w:rsidRDefault="00D93FD6" w:rsidP="00C543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приликите и разликите между управлението на ООД и АД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48D11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062B6410" w14:textId="35EDBFD2" w:rsidTr="00D93FD6">
        <w:trPr>
          <w:trHeight w:val="16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BCE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FB69" w14:textId="736CEEA2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6C12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63.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Решения за работа в реална среда</w:t>
            </w:r>
          </w:p>
          <w:p w14:paraId="09E58F3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42C15E2A" w14:textId="1C5C541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863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Приема изгодни за работа в реална бизнес среда решения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BC2FF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F04610B" w14:textId="54D8DBEF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Индивидуална практическа задача</w:t>
            </w:r>
          </w:p>
          <w:p w14:paraId="560BA382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178C9B21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508D513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Избира подходяща правна форма на своя бизнес           </w:t>
            </w:r>
          </w:p>
          <w:p w14:paraId="12E26A19" w14:textId="1E7A2FE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Проучва в интернет таксите за регистрация на търговски дружества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7D1F0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5C1FBC65" w14:textId="699BABF9" w:rsidTr="00D93FD6">
        <w:trPr>
          <w:trHeight w:val="162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5EF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095D" w14:textId="1E5AD41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1787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64.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Финансово планиране и анализ</w:t>
            </w:r>
          </w:p>
          <w:p w14:paraId="3725C2F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6FB8E7AB" w14:textId="418D9C3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A32CD" w14:textId="77777777" w:rsidR="00D93FD6" w:rsidRPr="00A66D99" w:rsidRDefault="00D93FD6" w:rsidP="004E20C5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Пресмята равновесна точка и определя обем продажби</w:t>
            </w:r>
          </w:p>
          <w:p w14:paraId="104BB93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40E400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535C4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02CC8E6D" w14:textId="3FAA83F9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7C80A67D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6E8000C5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3DFA719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Усвоява знания за постоянни и променливи разходи  </w:t>
            </w:r>
          </w:p>
          <w:p w14:paraId="417D90D9" w14:textId="58728F9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Определя себестойността на произвежданата продукция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7C2E2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440395EA" w14:textId="5FC00F58" w:rsidTr="00D93FD6">
        <w:trPr>
          <w:trHeight w:val="24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EA9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4FC5" w14:textId="6D52A65B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6C20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65.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изчислим равновесна точка</w:t>
            </w:r>
          </w:p>
          <w:p w14:paraId="069AFC0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8D561D3" w14:textId="08F4A98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6AFB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Оценява реалните пазарни условия 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</w:t>
            </w:r>
          </w:p>
          <w:p w14:paraId="0A00008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Сравнява алтернативни възможности за реализиране на бизнес идея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    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1A578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DB5E6E1" w14:textId="7305813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Индивидуална и групова практическа задача</w:t>
            </w:r>
          </w:p>
          <w:p w14:paraId="36670A00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29F767AF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7DDF80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Прилага знания за изготвяне на проектно задание свързано с разработване на бизнес план на своя идея     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</w:t>
            </w:r>
          </w:p>
          <w:p w14:paraId="1B300D13" w14:textId="0B95AB6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Изчислява количествени показатели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71550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C0BF4A5" w14:textId="7CB30D66" w:rsidTr="00D93FD6">
        <w:trPr>
          <w:trHeight w:val="137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60F4" w14:textId="77777777" w:rsidR="00D93FD6" w:rsidRPr="00A66D99" w:rsidRDefault="00D93FD6" w:rsidP="007B3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CB01" w14:textId="1B6894AD" w:rsidR="00D93FD6" w:rsidRPr="00A66D99" w:rsidRDefault="00D93FD6" w:rsidP="007B3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12FDF" w14:textId="77777777" w:rsidR="00D93FD6" w:rsidRPr="00A66D99" w:rsidRDefault="00D93FD6" w:rsidP="007B339B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66.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Ролята на маркетинга в ценообразуването</w:t>
            </w:r>
          </w:p>
          <w:p w14:paraId="443B8ADA" w14:textId="77777777" w:rsidR="00D93FD6" w:rsidRPr="00A66D99" w:rsidRDefault="00D93FD6" w:rsidP="007B339B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3AC3E0E9" w14:textId="37591413" w:rsidR="00D93FD6" w:rsidRPr="00A66D99" w:rsidRDefault="00D93FD6" w:rsidP="007B3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C9BD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Познава методи за определяне на цена на продукта или услугата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69836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77DA3332" w14:textId="72032D3E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08EAEE5E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37C74086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F3A3C3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Усвоява знания за същността на цената и особеностите 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lastRenderedPageBreak/>
              <w:t xml:space="preserve">при ценообразуването </w:t>
            </w:r>
          </w:p>
          <w:p w14:paraId="6E8A9E30" w14:textId="7EEB982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Изброява методите за анкетиране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CB5F9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2B214462" w14:textId="74476560" w:rsidTr="00D93FD6">
        <w:trPr>
          <w:trHeight w:val="113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FBF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6D67" w14:textId="59C03BA5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7878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67.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Методи на ценообразуване</w:t>
            </w:r>
          </w:p>
          <w:p w14:paraId="00312F0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049A62B6" w14:textId="68239543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1C5E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Познава методи за определяне на цена на продукта или услугата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5FAD1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6894082D" w14:textId="224DDC9D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120AA7E7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3DD7FE91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6B78277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Разграничава факторите при ценообразуването </w:t>
            </w:r>
          </w:p>
          <w:p w14:paraId="279ED654" w14:textId="20154802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Определя пазарната ниша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27945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62F4F513" w14:textId="5EE730F2" w:rsidTr="00D93FD6">
        <w:trPr>
          <w:trHeight w:val="123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BFD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11EB" w14:textId="731AF01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34B6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68.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определим цена</w:t>
            </w:r>
          </w:p>
          <w:p w14:paraId="6A1EA39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7FF0918" w14:textId="3D45CD2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 xml:space="preserve">ПД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153E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Използва резултати от маркетингово проучване при разработка на предварителен бизнес план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F82AA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73D48354" w14:textId="0CB0C86D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Индивидуална и групова практическа задача</w:t>
            </w:r>
          </w:p>
          <w:p w14:paraId="3ABF29F9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52BA040E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5A59F7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Използва знания за определяне на цени на стоки и услуги по поставена практическа задача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89A18" w14:textId="77777777" w:rsidR="00D93FD6" w:rsidRPr="00A66D99" w:rsidRDefault="00D93FD6" w:rsidP="00CC6079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49D40B05" w14:textId="4A6BDDF4" w:rsidTr="00D93FD6">
        <w:trPr>
          <w:trHeight w:val="19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3D3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3128" w14:textId="38C20735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D387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69.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Управлението в предприемаческата дейност</w:t>
            </w:r>
          </w:p>
          <w:p w14:paraId="21AAC8C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D235630" w14:textId="3051C9F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3B5F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Разграничава функциите и задълженията на отговорните ръководители                       </w:t>
            </w:r>
          </w:p>
          <w:p w14:paraId="1A383B1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A5A8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896F733" w14:textId="198E3A00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работа в екип</w:t>
            </w:r>
          </w:p>
          <w:p w14:paraId="429618D9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134414F3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4D79960" w14:textId="77777777" w:rsidR="00D93FD6" w:rsidRPr="00A66D99" w:rsidRDefault="00D93FD6" w:rsidP="000A3875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Усвоява знания за модел на управление </w:t>
            </w:r>
          </w:p>
          <w:p w14:paraId="550388B4" w14:textId="0D51C3F7" w:rsidR="00D93FD6" w:rsidRPr="00A66D99" w:rsidRDefault="00D93FD6" w:rsidP="000A38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особеностите на фирмената култура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3DB1E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94B79B3" w14:textId="47BEEF4D" w:rsidTr="00D93FD6">
        <w:trPr>
          <w:trHeight w:val="112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8A0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A1E7" w14:textId="0C885355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202D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70.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Длъжности и управление</w:t>
            </w:r>
          </w:p>
          <w:p w14:paraId="0100B09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46A1E9C8" w14:textId="6698886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95F7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Избира лидерски позиции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841B7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17EE11C7" w14:textId="471963CF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232CC25B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0728E658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54417A8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lastRenderedPageBreak/>
              <w:t xml:space="preserve">Обяснява елементите на длъжностната характеристика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DBEB6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2ED7A351" w14:textId="2E221AB8" w:rsidTr="00D93FD6">
        <w:trPr>
          <w:trHeight w:val="210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F1C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1A32" w14:textId="2148A6C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E1D9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71.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управляваме своя бизнес</w:t>
            </w:r>
          </w:p>
          <w:p w14:paraId="53C964E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2305955" w14:textId="13A2383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AF74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Дискутира в екип и взема решение относно модел на управление на фирмата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27DED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49A5AD9C" w14:textId="783C2E5B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работа в екип</w:t>
            </w:r>
          </w:p>
          <w:p w14:paraId="74022292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10F52045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D7464F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Използва онлайн платформа за обяви за работа и прави сравнителен анализ </w:t>
            </w:r>
          </w:p>
          <w:p w14:paraId="39C0A72C" w14:textId="37CB4DC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Проучва в интернет примери за фирмена култура и съвременни модели на управление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E3294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2B4B2DF5" w14:textId="424D257A" w:rsidTr="00D93FD6">
        <w:trPr>
          <w:trHeight w:val="252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BD7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54EB" w14:textId="4615844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0A0F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72.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Управление на производството и продажбите</w:t>
            </w:r>
          </w:p>
          <w:p w14:paraId="392F172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685271E3" w14:textId="21874AE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9449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Разработва производствена програма за избрания продукт (стока или услуга)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A0C59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50D87E15" w14:textId="4423725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1C69DDF9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247553FA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464FA71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Усвоява знания за съставяне на производствена програма         </w:t>
            </w:r>
          </w:p>
          <w:p w14:paraId="7183286F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Описва техниките за продажба 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</w:t>
            </w:r>
          </w:p>
          <w:p w14:paraId="590A12D0" w14:textId="00E87953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Определя предимствата и недостатъците на рекламата и връзките с обществеността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C882C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7402B080" w14:textId="327F5B80" w:rsidTr="00D93FD6">
        <w:trPr>
          <w:trHeight w:val="162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F86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DFD0" w14:textId="5FF122A5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F719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73.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управляваме продажбите си</w:t>
            </w:r>
          </w:p>
          <w:p w14:paraId="105009A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0A9419C6" w14:textId="0E8B28F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1E6A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Подбира методи за ефективна продажба и реализира приходи от продажби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B5B82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51724379" w14:textId="55C40A0F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Индивидуална и групова практическа задача</w:t>
            </w:r>
          </w:p>
          <w:p w14:paraId="27934A1C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588ED3C9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374CC3E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Проучва в интернет различни техники за продажба, най-успешни реклами </w:t>
            </w:r>
          </w:p>
          <w:p w14:paraId="4E443901" w14:textId="5CC2C6A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lastRenderedPageBreak/>
              <w:t>Създава проект за производствена програма и реклама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405FE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278AFF7B" w14:textId="43E726A5" w:rsidTr="00D93FD6">
        <w:trPr>
          <w:trHeight w:val="238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A36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B614" w14:textId="45A910F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A099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74.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Финансовата отчетност в предприятието</w:t>
            </w:r>
          </w:p>
          <w:p w14:paraId="5FC6294A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55808E04" w14:textId="1610EEF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3D99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Систематизира данни и работи с отчетна документация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41B5C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139A52DE" w14:textId="4CC789F3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2269DC34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52316A4A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281A12D4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Познава документите, използвани при упражняване на предприемаческата дейност   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</w:t>
            </w:r>
          </w:p>
          <w:p w14:paraId="52CF238E" w14:textId="4FB32ED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Обяснява разликата между  отчетна и планова финансова информация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AAF57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2683E00" w14:textId="5E1F7C77" w:rsidTr="00D93FD6">
        <w:trPr>
          <w:trHeight w:val="141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5D6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EB6C" w14:textId="54149D4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F6B5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75.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Финансов резултат от предприемаческата дейност</w:t>
            </w:r>
          </w:p>
          <w:p w14:paraId="7D1F678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A0D5A5F" w14:textId="196F968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НЗ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FB74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Разбира реалните проблеми на предприемача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72012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0B63320" w14:textId="152F13BF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</w:t>
            </w:r>
          </w:p>
          <w:p w14:paraId="08D40B46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49C13C32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4317D10D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Усвоява знания за данъчни задължения на предприемача </w:t>
            </w:r>
          </w:p>
          <w:p w14:paraId="2150F019" w14:textId="0B51257D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Описва особеностите на показателите печалба и дивидент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BE41F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137D1CBE" w14:textId="2C3FB58A" w:rsidTr="00D93FD6">
        <w:trPr>
          <w:trHeight w:val="140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CF0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CB9C" w14:textId="6E822AE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CC67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76.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Да работим с отчетна документация</w:t>
            </w:r>
          </w:p>
          <w:p w14:paraId="38AA19FF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0688F8A8" w14:textId="460C592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66E3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Приема отчета за приходите и разходите на фирмата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54819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2D7BCC63" w14:textId="2C9522E1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и групова практическа задача, работа в екип</w:t>
            </w:r>
          </w:p>
          <w:p w14:paraId="015CBBA0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5D968B71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C9A178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lastRenderedPageBreak/>
              <w:t xml:space="preserve">Прилага придобити знания и умения при попълване на отчетната документация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0C6B29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3B56E6E1" w14:textId="419D4F4D" w:rsidTr="00D93FD6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747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F28C" w14:textId="17194E7B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E4E7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77.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В света на бизнеса</w:t>
            </w:r>
          </w:p>
          <w:p w14:paraId="7F45418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50E654C" w14:textId="1EF0B16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C0B36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Преценява риска на работата в реална работна среда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8B5B6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773FE0E1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практическа задача</w:t>
            </w:r>
          </w:p>
          <w:p w14:paraId="68A308CE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5195A46C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3CF1EFAE" w14:textId="12EB04C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Решаване на задачи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539AFF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3A03795A" w14:textId="2C33A85B" w:rsidTr="00D93FD6">
        <w:trPr>
          <w:trHeight w:val="19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E56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0101" w14:textId="1755B4E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A705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78.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Планирането в управлението на предприемаческата дейност</w:t>
            </w:r>
          </w:p>
          <w:p w14:paraId="7D978EA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5C0093EF" w14:textId="3A49A990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85542" w14:textId="5C021AC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Систематизира знанията си за предприемаческата дейност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63D33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Методи</w:t>
            </w:r>
          </w:p>
          <w:p w14:paraId="0116879A" w14:textId="12FADE4D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Дискусия, индивидуална и групова практическа задача</w:t>
            </w:r>
          </w:p>
          <w:p w14:paraId="585CC9A7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  <w:p w14:paraId="7AB0FA09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52C506C1" w14:textId="77777777" w:rsidR="00A66D99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 xml:space="preserve">Прилага придобитите знания и разработва бизнес план  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       </w:t>
            </w:r>
          </w:p>
          <w:p w14:paraId="3E459B13" w14:textId="03BBB2BF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Избира своята позиция в структурата на създадената фирма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DF537" w14:textId="77777777" w:rsidR="00D93FD6" w:rsidRPr="00A66D99" w:rsidRDefault="00D93FD6" w:rsidP="006A1C94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613CE948" w14:textId="0DCDEB45" w:rsidTr="00D93FD6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AE1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84A8" w14:textId="6CB342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386C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79.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Професия и кариера</w:t>
            </w:r>
          </w:p>
          <w:p w14:paraId="3C6F432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8CF3FF2" w14:textId="13710153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9351" w14:textId="7932C45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Годишен преговор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3F7C" w14:textId="5A7BED0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  <w:t> Дейности</w:t>
            </w:r>
          </w:p>
          <w:p w14:paraId="4258239F" w14:textId="24D29EE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Систематизира знанията си за избор на професия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3283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</w:pPr>
          </w:p>
        </w:tc>
      </w:tr>
      <w:tr w:rsidR="00D93FD6" w:rsidRPr="00A66D99" w14:paraId="74F5A375" w14:textId="117BFBE9" w:rsidTr="00D93FD6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0C6D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DF0A" w14:textId="726880B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6E31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80.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Пазарна икономика</w:t>
            </w:r>
          </w:p>
          <w:p w14:paraId="31D25C0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7C667ACF" w14:textId="6E224DD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6C55" w14:textId="0E72E861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Годишен преговор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D896" w14:textId="6FC7A755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071DDC57" w14:textId="04A6D16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Систематизира знанията си за пазарна икономика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09CB6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6BB19139" w14:textId="1644DB3F" w:rsidTr="00D93FD6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244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427E" w14:textId="51CF6A7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2BF08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81.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Предприемачески процес</w:t>
            </w:r>
          </w:p>
          <w:p w14:paraId="60022CF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45820BF8" w14:textId="26FC3D9A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A1EE" w14:textId="6949853C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Годишен преговор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37D5" w14:textId="7E5AA75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4A49D9C0" w14:textId="49221EF4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Систематизира знанията си за предприемаческия процес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56B8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5112CFE0" w14:textId="711795A5" w:rsidTr="00D93FD6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9B93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116D" w14:textId="7B44B7EB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C29AB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82.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Технологии</w:t>
            </w:r>
          </w:p>
          <w:p w14:paraId="68DAD910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2CF23592" w14:textId="2EC6278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lastRenderedPageBreak/>
              <w:t>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5900" w14:textId="6236FC98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 Годишен преговор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5D29" w14:textId="77777777" w:rsidR="00D93FD6" w:rsidRPr="00A66D99" w:rsidRDefault="00D93FD6" w:rsidP="00D93F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93EFBE6" w14:textId="56188121" w:rsidR="00D93FD6" w:rsidRPr="00A66D99" w:rsidRDefault="00D93FD6" w:rsidP="00D93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Систематизира знанията си за съвременните </w:t>
            </w: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технологии в производството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09935" w14:textId="77777777" w:rsidR="00D93FD6" w:rsidRPr="00A66D99" w:rsidRDefault="00D93FD6" w:rsidP="00D93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17531B58" w14:textId="70976FCF" w:rsidTr="00D93FD6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4CDC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7CB8" w14:textId="2D6D0AC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34B72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83. </w:t>
            </w: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Предприемаческа инициатива</w:t>
            </w:r>
          </w:p>
          <w:p w14:paraId="190E7405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</w:pPr>
          </w:p>
          <w:p w14:paraId="14C13BD0" w14:textId="5A85B05B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bCs/>
                <w:color w:val="000000"/>
                <w:lang w:eastAsia="bg-BG"/>
              </w:rPr>
              <w:t>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FC4F" w14:textId="5479EF46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Годишен преговор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C175" w14:textId="77777777" w:rsidR="00D93FD6" w:rsidRPr="00A66D99" w:rsidRDefault="00D93FD6" w:rsidP="00D93F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Pr="00A66D99"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1A5B332F" w14:textId="00791016" w:rsidR="00D93FD6" w:rsidRPr="00A66D99" w:rsidRDefault="00D93FD6" w:rsidP="00D93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Систематизира знанията си за предприемаческата инициатива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91058" w14:textId="77777777" w:rsidR="00D93FD6" w:rsidRPr="00A66D99" w:rsidRDefault="00D93FD6" w:rsidP="00D93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D93FD6" w:rsidRPr="00A66D99" w14:paraId="19A3B96C" w14:textId="02F70FB1" w:rsidTr="00D93FD6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F76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671F" w14:textId="6FE86238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color w:val="000000"/>
                <w:lang w:eastAsia="bg-BG"/>
              </w:rPr>
            </w:pP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11239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color w:val="000000"/>
                <w:lang w:eastAsia="bg-BG"/>
              </w:rPr>
              <w:t>Изходно ниво</w:t>
            </w:r>
          </w:p>
          <w:p w14:paraId="3E709DE1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b/>
                <w:color w:val="000000"/>
                <w:lang w:eastAsia="bg-BG"/>
              </w:rPr>
            </w:pPr>
          </w:p>
          <w:p w14:paraId="4E4F445C" w14:textId="01658D9E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b/>
                <w:color w:val="000000"/>
                <w:lang w:eastAsia="bg-BG"/>
              </w:rPr>
              <w:t>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1597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595" w14:textId="19A7E36E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  <w:t>Дейности</w:t>
            </w:r>
          </w:p>
          <w:p w14:paraId="58D1BA23" w14:textId="3558D389" w:rsidR="00D93FD6" w:rsidRPr="00A66D99" w:rsidRDefault="00D93FD6" w:rsidP="00AB1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A66D99">
              <w:rPr>
                <w:rFonts w:ascii="Times New Roman" w:eastAsia="Helvetica" w:hAnsi="Times New Roman" w:cs="Times New Roman"/>
                <w:color w:val="000000"/>
                <w:lang w:eastAsia="bg-BG"/>
              </w:rPr>
              <w:t>Проверка на знанията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D72BE" w14:textId="77777777" w:rsidR="00D93FD6" w:rsidRPr="00A66D99" w:rsidRDefault="00D93FD6" w:rsidP="00AB11C1">
            <w:pPr>
              <w:spacing w:after="0" w:line="240" w:lineRule="auto"/>
              <w:rPr>
                <w:rFonts w:ascii="Times New Roman" w:eastAsia="Helvetica" w:hAnsi="Times New Roman" w:cs="Times New Roman"/>
                <w:i/>
                <w:color w:val="000000"/>
                <w:lang w:eastAsia="bg-BG"/>
              </w:rPr>
            </w:pPr>
          </w:p>
        </w:tc>
      </w:tr>
    </w:tbl>
    <w:p w14:paraId="390D34C8" w14:textId="77777777" w:rsidR="005E3927" w:rsidRPr="006D10C5" w:rsidRDefault="005E3927">
      <w:pPr>
        <w:rPr>
          <w:rFonts w:ascii="Times New Roman CYR" w:hAnsi="Times New Roman CYR"/>
          <w:sz w:val="20"/>
          <w:szCs w:val="20"/>
        </w:rPr>
      </w:pPr>
    </w:p>
    <w:sectPr w:rsidR="005E3927" w:rsidRPr="006D10C5" w:rsidSect="00DF32D8">
      <w:headerReference w:type="default" r:id="rId7"/>
      <w:pgSz w:w="16838" w:h="11906" w:orient="landscape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8A559" w14:textId="77777777" w:rsidR="00017744" w:rsidRDefault="00017744" w:rsidP="00C722EB">
      <w:pPr>
        <w:spacing w:after="0" w:line="240" w:lineRule="auto"/>
      </w:pPr>
      <w:r>
        <w:separator/>
      </w:r>
    </w:p>
  </w:endnote>
  <w:endnote w:type="continuationSeparator" w:id="0">
    <w:p w14:paraId="6609B566" w14:textId="77777777" w:rsidR="00017744" w:rsidRDefault="00017744" w:rsidP="00C72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51188" w14:textId="77777777" w:rsidR="00017744" w:rsidRDefault="00017744" w:rsidP="00C722EB">
      <w:pPr>
        <w:spacing w:after="0" w:line="240" w:lineRule="auto"/>
      </w:pPr>
      <w:r>
        <w:separator/>
      </w:r>
    </w:p>
  </w:footnote>
  <w:footnote w:type="continuationSeparator" w:id="0">
    <w:p w14:paraId="696AC520" w14:textId="77777777" w:rsidR="00017744" w:rsidRDefault="00017744" w:rsidP="00C72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B6804B0982D2411E9BB07CCA50C0E1F4"/>
      </w:placeholder>
      <w:temporary/>
      <w:showingPlcHdr/>
      <w15:appearance w15:val="hidden"/>
    </w:sdtPr>
    <w:sdtContent>
      <w:p w14:paraId="65278D5E" w14:textId="77777777" w:rsidR="00375FF3" w:rsidRDefault="00375FF3">
        <w:pPr>
          <w:pStyle w:val="Header"/>
        </w:pPr>
        <w:r>
          <w:t>[Type here]</w:t>
        </w:r>
      </w:p>
    </w:sdtContent>
  </w:sdt>
  <w:p w14:paraId="6B1F1D23" w14:textId="77777777" w:rsidR="00375FF3" w:rsidRDefault="00375F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11C1"/>
    <w:rsid w:val="00017744"/>
    <w:rsid w:val="000A3875"/>
    <w:rsid w:val="000C4056"/>
    <w:rsid w:val="001528AA"/>
    <w:rsid w:val="0016346E"/>
    <w:rsid w:val="001C189E"/>
    <w:rsid w:val="0029265C"/>
    <w:rsid w:val="002F1D70"/>
    <w:rsid w:val="00331862"/>
    <w:rsid w:val="00343B30"/>
    <w:rsid w:val="00375FF3"/>
    <w:rsid w:val="004E20C5"/>
    <w:rsid w:val="00575195"/>
    <w:rsid w:val="00581822"/>
    <w:rsid w:val="00596AF8"/>
    <w:rsid w:val="005E3927"/>
    <w:rsid w:val="006A1C94"/>
    <w:rsid w:val="006D10C5"/>
    <w:rsid w:val="00717646"/>
    <w:rsid w:val="007B339B"/>
    <w:rsid w:val="00805D2E"/>
    <w:rsid w:val="008359EB"/>
    <w:rsid w:val="0087676F"/>
    <w:rsid w:val="008E5FB9"/>
    <w:rsid w:val="00A11A3D"/>
    <w:rsid w:val="00A4124E"/>
    <w:rsid w:val="00A66D99"/>
    <w:rsid w:val="00AB11C1"/>
    <w:rsid w:val="00B43AF0"/>
    <w:rsid w:val="00C54323"/>
    <w:rsid w:val="00C722EB"/>
    <w:rsid w:val="00C7241A"/>
    <w:rsid w:val="00CC6079"/>
    <w:rsid w:val="00CD3FE3"/>
    <w:rsid w:val="00D93FD6"/>
    <w:rsid w:val="00DA5A48"/>
    <w:rsid w:val="00DF32D8"/>
    <w:rsid w:val="00E12411"/>
    <w:rsid w:val="00F63347"/>
    <w:rsid w:val="00F908B5"/>
    <w:rsid w:val="00FB3404"/>
    <w:rsid w:val="00FD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868E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3A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2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2EB"/>
  </w:style>
  <w:style w:type="paragraph" w:styleId="Footer">
    <w:name w:val="footer"/>
    <w:basedOn w:val="Normal"/>
    <w:link w:val="FooterChar"/>
    <w:uiPriority w:val="99"/>
    <w:unhideWhenUsed/>
    <w:rsid w:val="00C72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6804B0982D2411E9BB07CCA50C0E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D5B3D-972A-4C68-A93E-4F28E451C01A}"/>
      </w:docPartPr>
      <w:docPartBody>
        <w:p w:rsidR="00566386" w:rsidRDefault="00566386" w:rsidP="00566386">
          <w:pPr>
            <w:pStyle w:val="B6804B0982D2411E9BB07CCA50C0E1F4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86"/>
    <w:rsid w:val="00244531"/>
    <w:rsid w:val="0056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6804B0982D2411E9BB07CCA50C0E1F4">
    <w:name w:val="B6804B0982D2411E9BB07CCA50C0E1F4"/>
    <w:rsid w:val="005663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8ABEA-5F46-4C7A-A76A-E1041889D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3431</Words>
  <Characters>19557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Svetla Karadjova</cp:lastModifiedBy>
  <cp:revision>11</cp:revision>
  <dcterms:created xsi:type="dcterms:W3CDTF">2018-03-23T08:37:00Z</dcterms:created>
  <dcterms:modified xsi:type="dcterms:W3CDTF">2019-08-09T12:59:00Z</dcterms:modified>
</cp:coreProperties>
</file>