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C39" w:rsidRPr="00746430" w:rsidRDefault="00C92C39" w:rsidP="00E7586F">
      <w:pPr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0"/>
          <w:szCs w:val="20"/>
          <w:lang w:val="en-US" w:eastAsia="ja-JP"/>
        </w:rPr>
      </w:pPr>
    </w:p>
    <w:tbl>
      <w:tblPr>
        <w:tblStyle w:val="1"/>
        <w:tblW w:w="15000" w:type="dxa"/>
        <w:tblLayout w:type="fixed"/>
        <w:tblLook w:val="04A0" w:firstRow="1" w:lastRow="0" w:firstColumn="1" w:lastColumn="0" w:noHBand="0" w:noVBand="1"/>
      </w:tblPr>
      <w:tblGrid>
        <w:gridCol w:w="15000"/>
      </w:tblGrid>
      <w:tr w:rsidR="00290766" w:rsidRPr="00746430" w:rsidTr="00187511">
        <w:tc>
          <w:tcPr>
            <w:tcW w:w="15000" w:type="dxa"/>
            <w:shd w:val="clear" w:color="auto" w:fill="EEECE1" w:themeFill="background2"/>
          </w:tcPr>
          <w:p w:rsidR="00746430" w:rsidRPr="00746430" w:rsidRDefault="00746430" w:rsidP="00C92C39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</w:p>
          <w:p w:rsidR="005A73A8" w:rsidRPr="00746430" w:rsidRDefault="005A73A8" w:rsidP="00C92C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Моите приказни пътечки</w:t>
            </w:r>
          </w:p>
          <w:p w:rsidR="00A61806" w:rsidRPr="00746430" w:rsidRDefault="00290766" w:rsidP="00A6180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 w:cs="Times New Roman"/>
                <w:b/>
                <w:sz w:val="20"/>
                <w:szCs w:val="20"/>
              </w:rPr>
              <w:t>ТЕМАТИЧНО РАЗПРЕДЕЛЕНИЕ В НАПРАВЛЕНИЕ „ОКОЛЕН СВЯТ“</w:t>
            </w:r>
          </w:p>
          <w:p w:rsidR="00746430" w:rsidRPr="00746430" w:rsidRDefault="00746430" w:rsidP="00746430">
            <w:pPr>
              <w:widowControl w:val="0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eastAsia="bg-BG" w:bidi="bg-BG"/>
              </w:rPr>
            </w:pPr>
            <w:r w:rsidRPr="00746430"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eastAsia="bg-BG" w:bidi="bg-BG"/>
              </w:rPr>
              <w:t>СМЕСЕНА ГРУПА</w:t>
            </w:r>
          </w:p>
          <w:p w:rsidR="00746430" w:rsidRPr="00746430" w:rsidRDefault="00746430" w:rsidP="00746430">
            <w:pPr>
              <w:widowControl w:val="0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val="en-US" w:eastAsia="bg-BG" w:bidi="bg-BG"/>
              </w:rPr>
            </w:pPr>
            <w:r w:rsidRPr="00746430">
              <w:rPr>
                <w:rFonts w:ascii="Times New Roman" w:eastAsia="Arial Unicode MS" w:hAnsi="Times New Roman" w:cs="Times New Roman"/>
                <w:b/>
                <w:color w:val="000000"/>
                <w:sz w:val="20"/>
                <w:szCs w:val="20"/>
                <w:lang w:eastAsia="bg-BG" w:bidi="bg-BG"/>
              </w:rPr>
              <w:t>ПЪРВА И ВТОРА ВЪЗРАСТОВА ГРУПА</w:t>
            </w:r>
          </w:p>
          <w:p w:rsidR="005A73A8" w:rsidRPr="00746430" w:rsidRDefault="005A73A8" w:rsidP="00C92C3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</w:tr>
    </w:tbl>
    <w:p w:rsidR="00D61CDC" w:rsidRPr="00746430" w:rsidRDefault="00D61CDC" w:rsidP="0010420E">
      <w:pPr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0"/>
          <w:szCs w:val="20"/>
          <w:lang w:val="en-US" w:eastAsia="ja-JP"/>
        </w:rPr>
      </w:pPr>
    </w:p>
    <w:p w:rsidR="0010420E" w:rsidRPr="00746430" w:rsidRDefault="0010420E" w:rsidP="00C92C39">
      <w:pPr>
        <w:spacing w:after="0" w:line="240" w:lineRule="auto"/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</w:pPr>
      <w:proofErr w:type="gramStart"/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Забележка: </w:t>
      </w:r>
      <w:proofErr w:type="gramEnd"/>
    </w:p>
    <w:p w:rsidR="0010420E" w:rsidRPr="00746430" w:rsidRDefault="0010420E" w:rsidP="00C92C39">
      <w:pPr>
        <w:spacing w:after="0" w:line="240" w:lineRule="auto"/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</w:pP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В </w:t>
      </w:r>
      <w:proofErr w:type="gramStart"/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разпределението към всяка седмица са посочени темите и техните номера, които присъстват в тематичните разпределения</w:t>
      </w:r>
      <w:proofErr w:type="gramEnd"/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за съответните възрастови групи (първа и втора) в направление Околен свят към </w:t>
      </w:r>
      <w:r w:rsidR="00A61806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образователната </w:t>
      </w: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система </w:t>
      </w:r>
      <w:r w:rsidRPr="00746430">
        <w:rPr>
          <w:rFonts w:ascii="Times New Roman" w:eastAsia="MS Mincho" w:hAnsi="Times New Roman" w:cs="Times New Roman"/>
          <w:i/>
          <w:color w:val="000000"/>
          <w:sz w:val="20"/>
          <w:szCs w:val="20"/>
          <w:lang w:eastAsia="ja-JP"/>
        </w:rPr>
        <w:t>Моите приказни пътечки</w:t>
      </w: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както следва:</w:t>
      </w:r>
    </w:p>
    <w:p w:rsidR="00A61806" w:rsidRPr="00746430" w:rsidRDefault="00290766" w:rsidP="00C92C3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</w:pPr>
      <w:proofErr w:type="gramStart"/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за</w:t>
      </w:r>
      <w:proofErr w:type="gramEnd"/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първа група е дадена с </w:t>
      </w:r>
      <w:r w:rsidR="004D4584" w:rsidRPr="00746430">
        <w:rPr>
          <w:rFonts w:ascii="Times New Roman" w:eastAsia="MS Mincho" w:hAnsi="Times New Roman" w:cs="Times New Roman"/>
          <w:b/>
          <w:color w:val="000000"/>
          <w:sz w:val="20"/>
          <w:szCs w:val="20"/>
          <w:lang w:eastAsia="ja-JP"/>
        </w:rPr>
        <w:t>получерен шрифт</w:t>
      </w:r>
      <w:r w:rsidR="0010420E" w:rsidRPr="00746430">
        <w:rPr>
          <w:rFonts w:ascii="Times New Roman" w:eastAsia="MS Mincho" w:hAnsi="Times New Roman" w:cs="Times New Roman"/>
          <w:i/>
          <w:color w:val="000000"/>
          <w:sz w:val="20"/>
          <w:szCs w:val="20"/>
          <w:lang w:eastAsia="ja-JP"/>
        </w:rPr>
        <w:t>;</w:t>
      </w:r>
    </w:p>
    <w:p w:rsidR="0010420E" w:rsidRPr="00746430" w:rsidRDefault="00290766" w:rsidP="00C92C3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</w:pPr>
      <w:proofErr w:type="gramStart"/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за</w:t>
      </w:r>
      <w:proofErr w:type="gramEnd"/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втора група темата е дадена с</w:t>
      </w:r>
      <w:r w:rsidR="004D4584" w:rsidRPr="00746430">
        <w:rPr>
          <w:rFonts w:ascii="Times New Roman" w:eastAsia="MS Mincho" w:hAnsi="Times New Roman" w:cs="Times New Roman"/>
          <w:i/>
          <w:color w:val="000000"/>
          <w:sz w:val="20"/>
          <w:szCs w:val="20"/>
          <w:lang w:eastAsia="ja-JP"/>
        </w:rPr>
        <w:t xml:space="preserve"> курсив</w:t>
      </w: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.</w:t>
      </w:r>
    </w:p>
    <w:p w:rsidR="0010420E" w:rsidRPr="00746430" w:rsidRDefault="0010420E" w:rsidP="00C92C39">
      <w:pPr>
        <w:spacing w:after="0" w:line="240" w:lineRule="auto"/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</w:pP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Към всяка тема е посочена и страницата от познавателната </w:t>
      </w:r>
      <w:proofErr w:type="gramStart"/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книж</w:t>
      </w:r>
      <w:r w:rsidR="001C3BD1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ка за съответната</w:t>
      </w:r>
      <w:r w:rsidR="004B4F14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възрастова група, а в </w:t>
      </w:r>
      <w:r w:rsidR="004B4F14" w:rsidRPr="00746430">
        <w:rPr>
          <w:rFonts w:ascii="Times New Roman" w:eastAsia="MS Mincho" w:hAnsi="Times New Roman" w:cs="Times New Roman"/>
          <w:i/>
          <w:color w:val="000000"/>
          <w:sz w:val="20"/>
          <w:szCs w:val="20"/>
          <w:lang w:eastAsia="ja-JP"/>
        </w:rPr>
        <w:t>Ресу</w:t>
      </w:r>
      <w:r w:rsidR="00A61806" w:rsidRPr="00746430">
        <w:rPr>
          <w:rFonts w:ascii="Times New Roman" w:eastAsia="MS Mincho" w:hAnsi="Times New Roman" w:cs="Times New Roman"/>
          <w:i/>
          <w:color w:val="000000"/>
          <w:sz w:val="20"/>
          <w:szCs w:val="20"/>
          <w:lang w:eastAsia="ja-JP"/>
        </w:rPr>
        <w:t>рси за детето</w:t>
      </w:r>
      <w:r w:rsidR="00A61806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е посочен и № на работния лист от книжката</w:t>
      </w:r>
      <w:proofErr w:type="gramEnd"/>
      <w:r w:rsidR="00A61806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.</w:t>
      </w:r>
    </w:p>
    <w:p w:rsidR="0010420E" w:rsidRPr="00746430" w:rsidRDefault="0010420E" w:rsidP="00C92C39">
      <w:pPr>
        <w:spacing w:after="0" w:line="240" w:lineRule="auto"/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</w:pP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Първите две теми от всяка седмица</w:t>
      </w:r>
      <w:r w:rsidR="00A61806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в направлението са проектирани</w:t>
      </w: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така</w:t>
      </w:r>
      <w:r w:rsidR="00A61806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,</w:t>
      </w: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че да обхващат образователно съдържание, което е общо з</w:t>
      </w:r>
      <w:r w:rsidR="004B4F14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а двете възрастови групи.</w:t>
      </w:r>
    </w:p>
    <w:p w:rsidR="004B4F14" w:rsidRPr="00746430" w:rsidRDefault="004B4F14" w:rsidP="00C92C39">
      <w:pPr>
        <w:spacing w:after="0" w:line="240" w:lineRule="auto"/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</w:pP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За втора възрастова група е предложена и втора тема в съответствие с Наредба №5 за предучилищно образование, която е отделена в маркиран в сиво самостоятелен ред.</w:t>
      </w:r>
    </w:p>
    <w:p w:rsidR="0010420E" w:rsidRPr="00746430" w:rsidRDefault="0010420E" w:rsidP="00C92C39">
      <w:pPr>
        <w:spacing w:after="0" w:line="240" w:lineRule="auto"/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</w:pP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Номерацията към всяка тема е запазена от тематичните разпределения за </w:t>
      </w:r>
      <w:r w:rsidR="00290766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първа</w:t>
      </w: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и </w:t>
      </w:r>
      <w:r w:rsidR="00290766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втора</w:t>
      </w: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възрастова </w:t>
      </w:r>
      <w:proofErr w:type="gramStart"/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група за по-лесното търсене на методическите разработки на ситуациите в Методическите ръководства за учителя съответно за </w:t>
      </w:r>
      <w:r w:rsidR="00290766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първа</w:t>
      </w: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или за </w:t>
      </w:r>
      <w:r w:rsidR="00290766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втора</w:t>
      </w: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 група</w:t>
      </w:r>
      <w:proofErr w:type="gramEnd"/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. </w:t>
      </w:r>
      <w:r w:rsidR="00A61806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Изборът на познавателна книжка </w:t>
      </w: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и съответната страница е по преценка на учителя.</w:t>
      </w:r>
    </w:p>
    <w:p w:rsidR="0010420E" w:rsidRPr="00746430" w:rsidRDefault="0010420E" w:rsidP="00C92C39">
      <w:pPr>
        <w:spacing w:after="0" w:line="240" w:lineRule="auto"/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</w:pP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 xml:space="preserve">Очакваните резултати са общо дефинирани и позволяват да се диференцират или надграждат спрямо възможностите </w:t>
      </w:r>
      <w:r w:rsidR="00A61806"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на конкретното дете в групата</w:t>
      </w:r>
      <w:r w:rsidRPr="00746430">
        <w:rPr>
          <w:rFonts w:ascii="Times New Roman" w:eastAsia="MS Mincho" w:hAnsi="Times New Roman" w:cs="Times New Roman"/>
          <w:color w:val="000000"/>
          <w:sz w:val="20"/>
          <w:szCs w:val="20"/>
          <w:lang w:eastAsia="ja-JP"/>
        </w:rPr>
        <w:t>.</w:t>
      </w:r>
    </w:p>
    <w:p w:rsidR="00C92C39" w:rsidRPr="00746430" w:rsidRDefault="00C92C39" w:rsidP="00290766">
      <w:pPr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0"/>
          <w:szCs w:val="20"/>
          <w:lang w:val="en-US" w:eastAsia="ja-JP"/>
        </w:rPr>
      </w:pPr>
    </w:p>
    <w:tbl>
      <w:tblPr>
        <w:tblStyle w:val="TableGrid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992"/>
        <w:gridCol w:w="1985"/>
        <w:gridCol w:w="4819"/>
        <w:gridCol w:w="4395"/>
        <w:gridCol w:w="1984"/>
      </w:tblGrid>
      <w:tr w:rsidR="00CB4A02" w:rsidRPr="00746430" w:rsidTr="003D019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B4A02" w:rsidRPr="00746430" w:rsidRDefault="00CB4A02" w:rsidP="00CB4A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Календар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CB4A02" w:rsidRPr="00746430" w:rsidRDefault="00CB4A02" w:rsidP="00CB4A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B4A02" w:rsidRPr="00746430" w:rsidRDefault="00CB4A02" w:rsidP="00CB4A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Ядро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CB4A02" w:rsidRPr="00746430" w:rsidRDefault="00CB4A02" w:rsidP="00CB4A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B4A02" w:rsidRPr="00746430" w:rsidRDefault="00CB4A02" w:rsidP="00CB4A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Тема №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CB4A02" w:rsidRPr="00746430" w:rsidRDefault="00CB4A02" w:rsidP="00CB4A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B4A02" w:rsidRPr="00746430" w:rsidRDefault="00CB4A02" w:rsidP="00CB4A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Очаквани резултати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B4A02" w:rsidRPr="00746430" w:rsidRDefault="00CB4A02" w:rsidP="00CB4A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Ресурси</w:t>
            </w:r>
          </w:p>
        </w:tc>
      </w:tr>
      <w:tr w:rsidR="00CB4A02" w:rsidRPr="00746430" w:rsidTr="003D019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B4A02" w:rsidRPr="00746430" w:rsidRDefault="002C0A6F" w:rsidP="00CB4A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gramStart"/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месец</w:t>
            </w:r>
            <w:proofErr w:type="gramEnd"/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r w:rsidR="00CB4A02" w:rsidRPr="00746430">
              <w:rPr>
                <w:rFonts w:ascii="Times New Roman" w:hAnsi="Times New Roman"/>
                <w:b/>
                <w:sz w:val="20"/>
                <w:szCs w:val="20"/>
              </w:rPr>
              <w:t>седмица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A02" w:rsidRPr="00746430" w:rsidRDefault="00CB4A02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A02" w:rsidRPr="00746430" w:rsidRDefault="00CB4A02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4A02" w:rsidRPr="00746430" w:rsidRDefault="00CB4A02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B4A02" w:rsidRPr="00746430" w:rsidRDefault="00CB4A02" w:rsidP="00CB4A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За детето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:rsidR="00CB4A02" w:rsidRPr="00746430" w:rsidRDefault="00CB4A02" w:rsidP="00CB4A0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За учителя</w:t>
            </w:r>
          </w:p>
        </w:tc>
      </w:tr>
      <w:tr w:rsidR="00CF05F1" w:rsidRPr="00746430" w:rsidTr="003D0194">
        <w:trPr>
          <w:trHeight w:val="438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IX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C0A6F" w:rsidRPr="00746430" w:rsidRDefault="002C0A6F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245410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1. Да се запознаем и да поиграем –</w:t>
            </w:r>
            <w:r w:rsidR="00120F1C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с.</w:t>
            </w:r>
            <w:r w:rsidR="00BF56AF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  <w:p w:rsidR="00CF05F1" w:rsidRPr="00746430" w:rsidRDefault="00CF05F1" w:rsidP="00245410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29076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1. Отново заедно – с.</w:t>
            </w:r>
            <w:r w:rsidR="00EA5FDA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43456D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Разпознава образа си и назовава пола си;</w:t>
            </w:r>
          </w:p>
          <w:p w:rsidR="00CF05F1" w:rsidRPr="00746430" w:rsidRDefault="00CF05F1" w:rsidP="0043456D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Описва себе си, като назовава името си и посочва близките си приятели, както и предпочитания към облекло и играчки;</w:t>
            </w:r>
          </w:p>
          <w:p w:rsidR="00FB4938" w:rsidRPr="00746430" w:rsidRDefault="00CF05F1" w:rsidP="0043456D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Участва в игри с други деца.</w:t>
            </w:r>
          </w:p>
          <w:p w:rsidR="00CF05F1" w:rsidRPr="00746430" w:rsidRDefault="00CF05F1" w:rsidP="0043456D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Описва собствените си преживявания и постъпките си.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Посочва съиграчи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, като се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съобразява с темата/замисъла.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Опитва емоционално да свърже желанията си с възможностите на другите за осигуряването им.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Комбинира игрови средства и материали за постигане на игрови цели.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Има конкретни представи за деца с различия и съдейства на другите в процеса на самоутвърждаване.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B4938" w:rsidRPr="00746430" w:rsidRDefault="00CF05F1" w:rsidP="0024541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bg-BG"/>
              </w:rPr>
            </w:pPr>
            <w:r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Познавателна книжка </w:t>
            </w:r>
            <w:r w:rsidR="00145484" w:rsidRPr="00746430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bg-BG"/>
              </w:rPr>
              <w:t xml:space="preserve">Моята </w:t>
            </w:r>
            <w:proofErr w:type="gramStart"/>
            <w:r w:rsidR="00145484" w:rsidRPr="00746430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bg-BG"/>
              </w:rPr>
              <w:t>приказна пътечка към околния свят</w:t>
            </w:r>
            <w:r w:rsidR="00A61806"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от комплекта „Моите</w:t>
            </w:r>
            <w:r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при</w:t>
            </w:r>
            <w:r w:rsidR="00A61806"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казни</w:t>
            </w:r>
            <w:proofErr w:type="gramEnd"/>
            <w:r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пътечк</w:t>
            </w:r>
            <w:r w:rsidR="00A61806"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и</w:t>
            </w:r>
            <w:r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“ за първа възрастова </w:t>
            </w:r>
            <w:r w:rsidR="00FB4938"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група </w:t>
            </w:r>
            <w:r w:rsidR="00DF2FEE"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на издателство „Клет България“ </w:t>
            </w:r>
            <w:proofErr w:type="spellStart"/>
            <w:r w:rsidR="00DF2FEE"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Булвест</w:t>
            </w:r>
            <w:proofErr w:type="spellEnd"/>
            <w:r w:rsidR="00DF2FEE"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2000, София 2019</w:t>
            </w:r>
          </w:p>
          <w:p w:rsidR="00CF05F1" w:rsidRPr="00746430" w:rsidRDefault="00CF05F1" w:rsidP="00245410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1, 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>„Децата пристигат“ Леда Милева, ПИ „Игра на имена“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, „Подай на съседа“, „Топката е за мен“</w:t>
            </w:r>
          </w:p>
          <w:p w:rsidR="00CF05F1" w:rsidRPr="00746430" w:rsidRDefault="00CF05F1" w:rsidP="0024541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</w:p>
          <w:p w:rsidR="00DF2FEE" w:rsidRPr="00746430" w:rsidRDefault="00145484" w:rsidP="00245410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Познавателна книжка </w:t>
            </w:r>
            <w:r w:rsidRPr="00746430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bg-BG"/>
              </w:rPr>
              <w:t xml:space="preserve">Моята </w:t>
            </w:r>
            <w:proofErr w:type="gramStart"/>
            <w:r w:rsidRPr="00746430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bg-BG"/>
              </w:rPr>
              <w:t>приказна пътечка към околния свят</w:t>
            </w:r>
            <w:r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от комплекта „Моите приказни</w:t>
            </w:r>
            <w:proofErr w:type="gramEnd"/>
            <w:r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пътечки“ </w:t>
            </w:r>
            <w:r w:rsidR="00CF05F1"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за втора възрастова </w:t>
            </w:r>
            <w:r w:rsidR="00DF2FEE"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група на издателство „Клет България“ </w:t>
            </w:r>
            <w:proofErr w:type="spellStart"/>
            <w:r w:rsidR="00DF2FEE"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Булвест</w:t>
            </w:r>
            <w:proofErr w:type="spellEnd"/>
            <w:r w:rsidR="00DF2FEE"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2000, София 2019</w:t>
            </w:r>
          </w:p>
          <w:p w:rsidR="00CF05F1" w:rsidRPr="00746430" w:rsidRDefault="00CF05F1" w:rsidP="00245410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РЛ 1, </w:t>
            </w:r>
            <w:r w:rsidRPr="00746430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bg-BG"/>
              </w:rPr>
              <w:t>игри</w:t>
            </w:r>
            <w:r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 за назоваване на име и възраст,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„С какво можем да играем“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42212B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  <w:lang w:bidi="bg-BG"/>
              </w:rPr>
              <w:t xml:space="preserve">Методическо ръководство за 1. и 2.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  <w:lang w:bidi="bg-BG"/>
              </w:rPr>
              <w:t>група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  <w:lang w:bidi="bg-BG"/>
              </w:rPr>
              <w:t xml:space="preserve"> (по-нататък в тази таблица МР), Приказни пътечки, </w:t>
            </w:r>
            <w:r w:rsidRPr="00746430">
              <w:rPr>
                <w:rFonts w:ascii="Times New Roman" w:hAnsi="Times New Roman"/>
                <w:i/>
                <w:sz w:val="20"/>
                <w:szCs w:val="20"/>
                <w:lang w:bidi="bg-BG"/>
              </w:rPr>
              <w:t>Сборник с текстове, игри и песни за първа и втора група на детската градина</w:t>
            </w:r>
            <w:r w:rsidRPr="00746430">
              <w:rPr>
                <w:rFonts w:ascii="Times New Roman" w:hAnsi="Times New Roman"/>
                <w:sz w:val="20"/>
                <w:szCs w:val="20"/>
                <w:lang w:bidi="bg-BG"/>
              </w:rPr>
              <w:t xml:space="preserve">,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  <w:lang w:bidi="bg-BG"/>
              </w:rPr>
              <w:t>Булвест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  <w:lang w:bidi="bg-BG"/>
              </w:rPr>
              <w:t xml:space="preserve"> 2000, 2009 (по-нататък в текста на тази таблица </w:t>
            </w:r>
            <w:r w:rsidRPr="00746430">
              <w:rPr>
                <w:rFonts w:ascii="Times New Roman" w:hAnsi="Times New Roman"/>
                <w:bCs/>
                <w:sz w:val="20"/>
                <w:szCs w:val="20"/>
                <w:lang w:bidi="bg-BG"/>
              </w:rPr>
              <w:t>–</w:t>
            </w:r>
            <w:r w:rsidRPr="00746430">
              <w:rPr>
                <w:rFonts w:ascii="Times New Roman" w:hAnsi="Times New Roman"/>
                <w:sz w:val="20"/>
                <w:szCs w:val="20"/>
                <w:lang w:bidi="bg-BG"/>
              </w:rPr>
              <w:t xml:space="preserve"> сборник с текстове)</w:t>
            </w:r>
          </w:p>
        </w:tc>
      </w:tr>
      <w:tr w:rsidR="00CF05F1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EC"/>
            <w:hideMark/>
          </w:tcPr>
          <w:p w:rsidR="00CF05F1" w:rsidRPr="00746430" w:rsidRDefault="00CF05F1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2. Лятото си отива –с.</w:t>
            </w:r>
            <w:r w:rsidR="00BF56AF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EC"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и сезона (дъжда, сняг, град).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Проявява желание да се грижи за растенията в природния кът и на двора.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EC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1</w:t>
            </w:r>
            <w:r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>, табло „Сезони“, оперативен материал, „Лили и Песнопейко“ М. Иванова, „И косът помага“, природни материали (миди, семена, изсушени билки и др.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3EC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rPr>
          <w:trHeight w:val="282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IX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C0A6F" w:rsidRPr="00746430" w:rsidRDefault="002C0A6F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43456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2. В двора на детската градина – с.</w:t>
            </w:r>
            <w:r w:rsidR="00BF56AF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  <w:p w:rsidR="00CF05F1" w:rsidRPr="00746430" w:rsidRDefault="00CF05F1" w:rsidP="0043456D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43456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3. В детската градина е интересно – с.</w:t>
            </w:r>
            <w:r w:rsidR="00BF56AF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Назовава в природни картини метеорологично време като слънчево, дъждовно, снежно.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Посочва съиграчи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, като се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съобразява с темата/замисъла.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функциите и предназначението на предмети, които използва ежедневно.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Комбинира игрови средства и материали за постигане на игрови цели.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43456D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2, табло „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Детската градина“, букет от различно обагрени листа от двора на детската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градина, есенни листа за индивидуална работа, „Есен“ Д. Спасов</w:t>
            </w:r>
          </w:p>
          <w:p w:rsidR="00CF05F1" w:rsidRPr="00746430" w:rsidRDefault="00CF05F1" w:rsidP="0043456D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ПИ „Есенни листа“, „Листа и вятър“</w:t>
            </w:r>
          </w:p>
          <w:p w:rsidR="00CF05F1" w:rsidRPr="00746430" w:rsidRDefault="00CF05F1" w:rsidP="0043456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F05F1" w:rsidRPr="00746430" w:rsidRDefault="00CF05F1" w:rsidP="008A2940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>, „Зайко и гуменото петленце“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– Л. Станчев,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„Познай какво намислих“, „Познаваш ли ги“, „Какво си няма“, „С какво можем да играем“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A6F" w:rsidRPr="00746430" w:rsidRDefault="002C0A6F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4. Моите игри през лятото – с.</w:t>
            </w:r>
            <w:r w:rsidR="00BF56AF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Създава приятелства.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Дава идеи за игра.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функциите и предназначението на предмети, които използва ежедневно.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Комбинира игрови средства и материали за постигане на игрови цели.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3,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игри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„Къде сте ходили, какво сте правили“, „Рибари и рибки“, „Трябва – не трябва“, сюжетно ролеви и конструктивни игри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F1" w:rsidRPr="00746430" w:rsidRDefault="002C0A6F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3. Знам и мога –с.</w:t>
            </w:r>
            <w:r w:rsidR="00BF56AF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  <w:p w:rsidR="00CF05F1" w:rsidRPr="00746430" w:rsidRDefault="00CF05F1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5. Знам и мога – с. 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9F1C1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Разпознава образа си и назовава пола си;</w:t>
            </w:r>
          </w:p>
          <w:p w:rsidR="00CF05F1" w:rsidRPr="00746430" w:rsidRDefault="00CF05F1" w:rsidP="009F1C1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Описва себе си, като назовава името си и посочва близките си приятели, както и предпочитания към облекло и играчки;</w:t>
            </w:r>
          </w:p>
          <w:p w:rsidR="00CF05F1" w:rsidRPr="00746430" w:rsidRDefault="00CF05F1" w:rsidP="009F1C1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Изразява привързаност към членовете на семейството си;</w:t>
            </w:r>
          </w:p>
          <w:p w:rsidR="00CF05F1" w:rsidRPr="00746430" w:rsidRDefault="00CF05F1" w:rsidP="009F1C1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Участва в игри с други деца;</w:t>
            </w:r>
          </w:p>
          <w:p w:rsidR="00CF05F1" w:rsidRPr="00746430" w:rsidRDefault="00CF05F1" w:rsidP="009F1C1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Демонстрира предпочитания към място за игра, играчки и съиграчи;</w:t>
            </w:r>
          </w:p>
          <w:p w:rsidR="00CF05F1" w:rsidRPr="00746430" w:rsidRDefault="00CF05F1" w:rsidP="009F1C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Споделя играчки и пособия с други деца.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Познава типични признаци на времето в природна местност и сезона (дъжд, сняг, град).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Разбира необходимостта от грижи за растенията и животните.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 Показва познаване правила за пресичане на улица.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245410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3, цветни моливи</w:t>
            </w:r>
          </w:p>
          <w:p w:rsidR="00CF05F1" w:rsidRPr="00746430" w:rsidRDefault="00CF05F1" w:rsidP="00245410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4, цветни моливи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CF05F1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6. Знам и мога – с.</w:t>
            </w:r>
            <w:r w:rsidR="00BF56AF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 Различава плодове и зеленчуци</w:t>
            </w:r>
            <w:proofErr w:type="gramStart"/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, като ги</w:t>
            </w:r>
            <w:proofErr w:type="gramEnd"/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класифицира в предметни игри по нагледни признаци.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5, цветни моливи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CF05F1" w:rsidRPr="00746430" w:rsidTr="003D019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X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D61CDC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4. Знам и мога – с. 9</w:t>
            </w:r>
          </w:p>
          <w:p w:rsidR="00CF05F1" w:rsidRPr="00746430" w:rsidRDefault="00CF05F1" w:rsidP="00D61CDC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D61CDC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7.</w:t>
            </w:r>
            <w:r w:rsidR="002C0A6F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Знам и мога – с. 13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в природни картини метеорологично време като слънчево, дъждовно, снежно.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животни;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Различава сградите на дома и детската градина.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Разбира функциите и предназначението на предмети, които използва ежедневно.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 Комбинира игрови средства и материали за постигане на игрови цели.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 Назовава и спазва елементарни хигиенни правила за здравословен режим през деня.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отговорности на близките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към тях.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4, цветни моливи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6, цветни моливи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CF05F1" w:rsidRPr="00746430" w:rsidTr="003D0194">
        <w:trPr>
          <w:trHeight w:val="1155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8. Знам и мога – с.</w:t>
            </w:r>
            <w:r w:rsidR="00BF56AF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 Описва диви и домашни животни (тяло и неговите части).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7, цветни моливи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CF05F1" w:rsidRPr="00746430" w:rsidTr="003D0194">
        <w:trPr>
          <w:trHeight w:val="196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6. Есенен дъжд – с. 13</w:t>
            </w:r>
          </w:p>
          <w:p w:rsidR="00CF05F1" w:rsidRPr="00746430" w:rsidRDefault="00CF05F1" w:rsidP="00BB145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F05F1" w:rsidRPr="00746430" w:rsidRDefault="00CF05F1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10.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Птиците отлитат – с.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в природни картини метеорологично време като слънчево, дъждовно, снежно.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6,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 xml:space="preserve"> „Кой е по-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нужен“ К. Галчева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9, „Стария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>т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скорец“ М. Пришвин, „Побързай, есен“ Л. Милева, „Сбогуване“ А.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</w:rPr>
              <w:t>Бианки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, часът на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</w:rPr>
              <w:t>Многознайко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СЛЗ „Време за път“,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„Лети, лети, ято“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rPr>
          <w:trHeight w:val="138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C0A6F" w:rsidRPr="00746430" w:rsidRDefault="002C0A6F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9. Да бъдем внимателни (пожар) – с. 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функциите и предназначението на предмети, които използва в ежедневието.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8, „</w:t>
            </w:r>
            <w:r w:rsidRPr="0074643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Сам вкъщи </w:t>
            </w:r>
            <w:r w:rsidR="00FB4938" w:rsidRPr="0074643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Пожар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>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 xml:space="preserve"> „Пожарно дело“, „Мечо пожарникар“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А. Жекова,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 xml:space="preserve"> помагало „Весели игри без беди“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К.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</w:rPr>
              <w:t>Галчева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D61CDC" w:rsidRPr="00746430" w:rsidTr="003D0194">
        <w:trPr>
          <w:trHeight w:val="41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D61CDC" w:rsidRPr="00746430" w:rsidRDefault="00D61CDC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1CDC" w:rsidRPr="00746430" w:rsidRDefault="00D61CDC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1CDC" w:rsidRPr="00746430" w:rsidRDefault="00D61CDC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61CDC" w:rsidRPr="00746430" w:rsidRDefault="00D61CDC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8. Подаръци на есента – есенно изобилие</w:t>
            </w:r>
            <w:r w:rsidR="00B570B1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746430" w:rsidRPr="00746430"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с.</w:t>
            </w:r>
            <w:r w:rsidR="00B570B1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17</w:t>
            </w:r>
          </w:p>
          <w:p w:rsidR="00D61CDC" w:rsidRPr="00746430" w:rsidRDefault="00D61CDC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61CDC" w:rsidRPr="00746430" w:rsidRDefault="00D61CDC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15. Плодовете и зеленчуците полезните храни – с.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CDC" w:rsidRPr="00746430" w:rsidRDefault="00D61CDC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плодове и зеленчуци.</w:t>
            </w:r>
          </w:p>
          <w:p w:rsidR="00D61CDC" w:rsidRPr="00746430" w:rsidRDefault="00D61CDC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Различава плодове и зеленчуци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, като ги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класифицира в предметни игри по нагледни признаци.</w:t>
            </w:r>
          </w:p>
          <w:p w:rsidR="00D61CDC" w:rsidRPr="00746430" w:rsidRDefault="00D61CDC" w:rsidP="00260043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Има представа за полезни и вредни храни.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1CDC" w:rsidRPr="00746430" w:rsidRDefault="00FB4938" w:rsidP="00245410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8, </w:t>
            </w:r>
            <w:r w:rsidR="00D61CDC" w:rsidRPr="00746430">
              <w:rPr>
                <w:rFonts w:ascii="Times New Roman" w:hAnsi="Times New Roman"/>
                <w:sz w:val="20"/>
                <w:szCs w:val="20"/>
              </w:rPr>
              <w:t>табло „Градският пазар“, различни плодове и зеленчуци (от нашата географска ширина), кошница и щайга</w:t>
            </w:r>
          </w:p>
          <w:p w:rsidR="00D61CDC" w:rsidRPr="00746430" w:rsidRDefault="00D61CDC" w:rsidP="0024541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D61CDC" w:rsidRPr="00746430" w:rsidRDefault="00D61CDC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10, „Есен“ Г. Авгарски, „В зеленчуковата градина“ Р. Киров, „Крушки“ Д. Спасов, часът на Многознайко „Познай по вкуса“, СЛЗ „Изобилие“ табло, гатанки от А. Ценова,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„Познай по описание“, „Познай и отгатни“, „Познай по вкуса или формата“, „Да натоварим влакчето“, „За витамините“ от научнопопулярни текстове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табло „Трудът на село“, оперативен 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1CDC" w:rsidRPr="00746430" w:rsidRDefault="00D61CDC" w:rsidP="00245410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</w:t>
            </w:r>
            <w:r w:rsidRPr="00746430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сборник с текстове, за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играта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„Да натоварим влакчето“ да се използват картинки от различни плодове и зеленчуци</w:t>
            </w:r>
          </w:p>
        </w:tc>
      </w:tr>
      <w:tr w:rsidR="00D61CDC" w:rsidRPr="00746430" w:rsidTr="003D019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D61CDC" w:rsidRPr="00746430" w:rsidRDefault="00D61CDC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1CDC" w:rsidRPr="00746430" w:rsidRDefault="00D61CDC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61CDC" w:rsidRPr="00746430" w:rsidRDefault="00D61CDC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61CDC" w:rsidRPr="00746430" w:rsidRDefault="00B570B1" w:rsidP="003C69F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12. В гората</w:t>
            </w:r>
            <w:r w:rsidR="00D61CDC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746430" w:rsidRPr="00746430"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 w:rsidR="00D61CDC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с.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D61CDC" w:rsidRPr="00746430">
              <w:rPr>
                <w:rFonts w:ascii="Times New Roman" w:hAnsi="Times New Roman"/>
                <w:i/>
                <w:sz w:val="20"/>
                <w:szCs w:val="20"/>
              </w:rPr>
              <w:t>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D61CDC" w:rsidRPr="00746430" w:rsidRDefault="00D61CDC" w:rsidP="00CB4A0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Има представа за многообразието от растителни и животински видове.</w:t>
            </w:r>
          </w:p>
          <w:p w:rsidR="00D61CDC" w:rsidRPr="00746430" w:rsidRDefault="00D61CDC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Описва въздействието на някои човешки дейности върху природата.</w:t>
            </w:r>
          </w:p>
          <w:p w:rsidR="00D61CDC" w:rsidRPr="00746430" w:rsidRDefault="00D61CDC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Познава типични признаци на времето в природна местност и сезона (дъжд, сняг, град).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61CDC" w:rsidRPr="00746430" w:rsidRDefault="00D61CDC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11, работилница за вълшебства – „Есенна красота в занималнята“, Часът на Многознайко”, СЛЗ „В гората“, „За гъби“, оперативен материал – знаците на гъбите,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игра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„Открий грешката“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61CDC" w:rsidRPr="00746430" w:rsidRDefault="00D61CDC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rPr>
          <w:trHeight w:val="357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C0A6F" w:rsidRPr="00746430" w:rsidRDefault="002C0A6F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C943A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9. Мога </w:t>
            </w:r>
            <w:proofErr w:type="gramStart"/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сам/сама</w:t>
            </w:r>
            <w:proofErr w:type="gramEnd"/>
            <w:r w:rsidR="00B570B1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–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с.</w:t>
            </w:r>
            <w:r w:rsidR="00B570B1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</w:p>
          <w:p w:rsidR="00CF05F1" w:rsidRPr="00746430" w:rsidRDefault="00CF05F1" w:rsidP="00C943A3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:rsidR="00CF05F1" w:rsidRPr="00746430" w:rsidRDefault="00CF05F1" w:rsidP="00C943A3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13. Кой съм аз – с.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25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Познава средства за хигиена и начините им на използване.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Определя полово – родовата принадлежност на членовете на семейството и на рода си.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9, „Аз обичам чистотата“ М. Йосифова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„Чиста и здрава“ Ал. Душков, „Чистница“ Сл. Ангелов, „Чистница“ П. Милев, Различни хигиенни средства, използващи се с вода – сапуни (течен и обикновен), четка и паста за зъби, шампоан и др.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12, снимки на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момиче и момче, дрехи, аксесоари и играчки характерни за двата пола,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 xml:space="preserve"> „Аз съм момиче</w:t>
            </w:r>
            <w:proofErr w:type="gramEnd"/>
            <w:r w:rsidR="00FB4938" w:rsidRPr="00746430">
              <w:rPr>
                <w:rFonts w:ascii="Times New Roman" w:hAnsi="Times New Roman"/>
                <w:sz w:val="20"/>
                <w:szCs w:val="20"/>
              </w:rPr>
              <w:t>, ти си момче“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rPr>
          <w:trHeight w:val="2346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194" w:rsidRPr="00746430" w:rsidRDefault="003D0194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8A798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15.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Плодовете и листата на дърветата – с.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29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291F2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Различава плодове и зеленчуци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, като ги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класифицира в предметни игри по нагледни признаци.</w:t>
            </w:r>
          </w:p>
          <w:p w:rsidR="00CF05F1" w:rsidRPr="00746430" w:rsidRDefault="00CF05F1" w:rsidP="00291F2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Познава правила за опазване на околната среда.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245410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14, оперативен материал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лист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>о от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дъб; жълъд; лист на кестен;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</w:rPr>
              <w:t>кестен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</w:rPr>
              <w:t>, лист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>о от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лешник;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</w:rPr>
              <w:t>лешник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, „Обидената калинка“ Г. Угаров, часът на Многознайко „В гората“, информация за растенията от научнопопулярни текстове,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„Есенни вълшебства“, „Какво е това?“, „Кое на кого е?“ „Елхички“, „Есенни листа“, „Открий грешката“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МР, сборник с текстове, </w:t>
            </w:r>
          </w:p>
        </w:tc>
      </w:tr>
      <w:tr w:rsidR="00CF05F1" w:rsidRPr="00746430" w:rsidTr="003D0194">
        <w:trPr>
          <w:trHeight w:val="27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494" w:rsidRPr="00746430" w:rsidRDefault="00CF05F1" w:rsidP="00C82494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5. Моята любима игра и играчка</w:t>
            </w:r>
            <w:r w:rsidR="00B570B1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–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с.</w:t>
            </w:r>
            <w:r w:rsidR="001C3BD1"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FB4938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82494" w:rsidRPr="00746430">
              <w:rPr>
                <w:rFonts w:ascii="Times New Roman" w:hAnsi="Times New Roman"/>
                <w:b/>
                <w:sz w:val="20"/>
                <w:szCs w:val="20"/>
              </w:rPr>
              <w:t>и Кукленият дом – с. 15</w:t>
            </w:r>
          </w:p>
          <w:p w:rsidR="00C82494" w:rsidRPr="00746430" w:rsidRDefault="00C82494" w:rsidP="00BB145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F05F1" w:rsidRPr="00746430" w:rsidRDefault="00CF05F1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8A798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14.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Играчките в детската градина и у дома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746430" w:rsidRPr="00746430"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с.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27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Демонстрира предпочитания към място за игра, играчки и съиграчи;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Споделя играчки и пособия с други деца.</w:t>
            </w:r>
          </w:p>
          <w:p w:rsidR="000B78FA" w:rsidRPr="00746430" w:rsidRDefault="000B78FA" w:rsidP="000B78FA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Различава сградите на дома и детската градина;</w:t>
            </w:r>
          </w:p>
          <w:p w:rsidR="000B78FA" w:rsidRPr="00746430" w:rsidRDefault="000B78FA" w:rsidP="000B78FA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Взима участие в игри и играе с радост и удоволствие;</w:t>
            </w:r>
          </w:p>
          <w:p w:rsidR="000B78FA" w:rsidRPr="00746430" w:rsidRDefault="000B78FA" w:rsidP="000B78FA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игрови средства, роли и правила.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Участва в игри с други деца;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Посочва това, което харесва или не харесва;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игрови средства, роли и правила.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05F1" w:rsidP="00C943A3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5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gramStart"/>
            <w:r w:rsidR="00FB4938" w:rsidRPr="00746430">
              <w:rPr>
                <w:rFonts w:ascii="Times New Roman" w:hAnsi="Times New Roman"/>
                <w:sz w:val="20"/>
                <w:szCs w:val="20"/>
              </w:rPr>
              <w:t>л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юбима играчка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>, донесена от вкъщи, любима</w:t>
            </w:r>
            <w:proofErr w:type="gramEnd"/>
            <w:r w:rsidR="00FB4938" w:rsidRPr="00746430">
              <w:rPr>
                <w:rFonts w:ascii="Times New Roman" w:hAnsi="Times New Roman"/>
                <w:sz w:val="20"/>
                <w:szCs w:val="20"/>
              </w:rPr>
              <w:t xml:space="preserve"> играчка на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групата в детската градина, любима игра, ДИУ „Помоли за играчка“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>,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ПИ „Балонът се надува“</w:t>
            </w:r>
          </w:p>
          <w:p w:rsidR="00CF05F1" w:rsidRPr="00746430" w:rsidRDefault="00CF05F1" w:rsidP="00C943A3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13, практическа 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>ситуация „Да подредим играчките“, „Да полеем цветята“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="00FB4938" w:rsidRPr="00746430">
              <w:rPr>
                <w:rFonts w:ascii="Times New Roman" w:hAnsi="Times New Roman"/>
                <w:sz w:val="20"/>
                <w:szCs w:val="20"/>
              </w:rPr>
              <w:t xml:space="preserve"> „Кое къде стои“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, „Познай какво намислих“, „Какво си няма“, сюжетно ролеви и конструктивни игри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194" w:rsidRPr="00746430" w:rsidRDefault="003D0194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3C69F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16. 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>Хлябът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е важен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–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с. 31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• Изразява причини за това, което харесва и не харесва.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557F47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РЛ 15, табло „В магазина“, оперативен материал, работилница за вълшебства „Как се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прави брашно“, „Любопитната трохичка“ Р. Босилек, часът на Многознайко СЛЗ „Случка през лятото“, „Чуден сън“, „Хлябът“ Мл. Исаев, практическа ситуация „Да замесим хляб“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МР, сборник с текстове</w:t>
            </w:r>
            <w:r w:rsidR="00FB4938"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за </w:t>
            </w: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практическата ситуация „Да замесим хляб“ са необходими брашно, мая, сол, захар, малко олио, вода</w:t>
            </w:r>
          </w:p>
        </w:tc>
      </w:tr>
      <w:tr w:rsidR="00CF05F1" w:rsidRPr="00746430" w:rsidTr="003D019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XI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5F1" w:rsidRPr="00746430" w:rsidRDefault="00CF05F1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15. Домът на моето семейство </w:t>
            </w:r>
            <w:r w:rsidR="00746430" w:rsidRPr="00746430"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с. 31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19. Моето родно място – с.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37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Изразява привързаност към членовете на семейството си;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Различава сградите на дома и детската градина.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функциите и предназначението на предмети, които използва.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правила при общуване с околните.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15, снимки на различни жилища, иг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ри с пръсти – „Нашето семейство“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Табло № 3: Домът на моето с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емейство – дневна стая и кухня.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18, снимки, картички и др. на забележителности и характерни особености от родното място, географска карта на България,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„Къде сте хо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дили, какво сте видели“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, табла „В града“, „Селския двор“, оперативен 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17. Изгубих се – търся помощ – с.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33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Умее да търси и намира </w:t>
            </w:r>
            <w:r w:rsidR="00CF4914" w:rsidRPr="00746430">
              <w:rPr>
                <w:rFonts w:ascii="Times New Roman" w:hAnsi="Times New Roman"/>
                <w:i/>
                <w:sz w:val="20"/>
                <w:szCs w:val="20"/>
              </w:rPr>
              <w:t>помощ, когато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има нужда от нея.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• Умее да изразява подходящо чувствата си, да заявява своите нужди и желания, да споделя проблеми и да търси помощ.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• Разпознава местните органи за ред и сигурност и има представа за тяхната дейност, свързана със спазването правата на децата.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16, практическа ситуация „Изгубих се“, табло „Градска улица“, оперативен 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rPr>
          <w:trHeight w:val="336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shd w:val="clear" w:color="auto" w:fill="DDD9C3" w:themeFill="background2" w:themeFillShade="E6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/1</w:t>
            </w:r>
            <w:r w:rsidRPr="00746430">
              <w:rPr>
                <w:rFonts w:ascii="Times New Roman" w:hAnsi="Times New Roman"/>
                <w:b/>
                <w:sz w:val="20"/>
                <w:szCs w:val="20"/>
                <w:shd w:val="clear" w:color="auto" w:fill="DDD9C3" w:themeFill="background2" w:themeFillShade="E6"/>
              </w:rPr>
              <w:t>0.</w:t>
            </w:r>
          </w:p>
          <w:p w:rsidR="00195D01" w:rsidRPr="00746430" w:rsidRDefault="00195D0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05F1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05F1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17. Един ден в детската градина – с. 35</w:t>
            </w:r>
          </w:p>
          <w:p w:rsidR="00CF05F1" w:rsidRPr="00746430" w:rsidRDefault="00CF05F1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22. Денят и нощта – с. 43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Различава сгра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дите на дома и детската градина.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Познава професии, свързани с грижи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те за децата в детската градина.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Посочва тов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а, което харесва или не харесва.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Участва в игри с други деца.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Разпознава Слънцето, Луната и звездите в природни картини.</w:t>
            </w:r>
          </w:p>
          <w:p w:rsidR="00CF05F1" w:rsidRPr="00746430" w:rsidRDefault="00CF05F1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Има представа от естествените източници на енергия.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05F1" w:rsidP="00C943A3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17, снимки или табла с различни режим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ни моменти в детската градина, „В първа група“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Р.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</w:rPr>
              <w:t>Златилова</w:t>
            </w:r>
            <w:proofErr w:type="spellEnd"/>
          </w:p>
          <w:p w:rsidR="00CF05F1" w:rsidRPr="00746430" w:rsidRDefault="00CF4914" w:rsidP="00850F66">
            <w:pP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46430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„С </w:t>
            </w:r>
            <w:proofErr w:type="spellStart"/>
            <w:r w:rsidRPr="00746430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крачета</w:t>
            </w:r>
            <w:proofErr w:type="spellEnd"/>
            <w:r w:rsidRPr="00746430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, ръчички“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Б. Светлинов,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Табло № 2: Занималнята в детската градина (оперативен материал – елементи на куклен дом)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21,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„Танцуващи звезди“, „Сутрин, обед, вечер“, „Ден и нощ“, работилница за вълшебства „Смяна на деня с нощта“, глобус, свещ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rPr>
          <w:trHeight w:val="248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18. Кой живее в гората – с. 35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Има представа за многообразието от растителни и животински видове.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17, часът на Многознайко „Грижовна стопанка“, „Нужна е помощ“, гатанки от А. Ценова, „Бялото петно“, „Нощувките на заека“ М. Пришвин,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игри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„Добри и лоши животни“, „Зайо и снежния човек“, информация за диви животни от научнопопулярни текстове, богат снимков и видео 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rPr>
          <w:trHeight w:val="428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05F1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05F1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35747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10. Растем </w:t>
            </w:r>
            <w:proofErr w:type="gramStart"/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здрави и силни</w:t>
            </w:r>
            <w:proofErr w:type="gramEnd"/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– с. 21</w:t>
            </w:r>
          </w:p>
          <w:p w:rsidR="00CF05F1" w:rsidRPr="00746430" w:rsidRDefault="00CF05F1" w:rsidP="0035747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35747F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23. Аз съм здрав и чист – с. 45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Посочва това, което харесва или не харесва;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плодове и зеленчуци.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05F1" w:rsidRPr="00746430" w:rsidRDefault="00CF4914" w:rsidP="0035747F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10</w:t>
            </w:r>
            <w:r w:rsidR="00CF05F1" w:rsidRPr="00746430">
              <w:rPr>
                <w:rFonts w:ascii="Times New Roman" w:hAnsi="Times New Roman"/>
                <w:sz w:val="20"/>
                <w:szCs w:val="20"/>
              </w:rPr>
              <w:t>, „Гимнастика“ Д. Спасов, „Малкият спортист“ Е. Багряна, видове хляб – бял, черен, мляко, плодове и зеленчуци, картини на видове храни</w:t>
            </w:r>
          </w:p>
          <w:p w:rsidR="00CF05F1" w:rsidRPr="00746430" w:rsidRDefault="00CF05F1" w:rsidP="0035747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22, п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рактическа ситуация „На чешмата“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– измиване и подсушаване на ръцете след игра и преди храна (последователност на подреждане на децата, измиване и по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дсушаване на ръцете), „За какво“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Л. Станче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в, „Заразните болести и ноктите“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 xml:space="preserve">– Г.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</w:rPr>
              <w:t>Караславов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</w:rPr>
              <w:t>, „Чи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стота“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– А. Душков, „Моите ръце са мити“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Д. Га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бе, „</w:t>
            </w:r>
            <w:proofErr w:type="spellStart"/>
            <w:r w:rsidR="00CF4914" w:rsidRPr="00746430">
              <w:rPr>
                <w:rFonts w:ascii="Times New Roman" w:hAnsi="Times New Roman"/>
                <w:sz w:val="20"/>
                <w:szCs w:val="20"/>
              </w:rPr>
              <w:t>Гостенчето</w:t>
            </w:r>
            <w:proofErr w:type="spellEnd"/>
            <w:r w:rsidR="00CF4914" w:rsidRPr="00746430">
              <w:rPr>
                <w:rFonts w:ascii="Times New Roman" w:hAnsi="Times New Roman"/>
                <w:sz w:val="20"/>
                <w:szCs w:val="20"/>
              </w:rPr>
              <w:t xml:space="preserve"> на Хитър Петър“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rPr>
          <w:trHeight w:val="308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D0194" w:rsidRPr="00746430" w:rsidRDefault="003D0194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21. На улицата се спазват правила – с. 41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Показва познаване на правила за пресичане на улица.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Дава идеи за игра.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Разпознава местните органи за ред и сигурност и има представа за тяхната дейност, свързана със спазването правата на децата.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20,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пътни знаци, светофар и пешеходна пътека,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 xml:space="preserve"> „Направи светофар“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, „В гаража“, „На какво се возим“, „Отгатни“, оперативен ма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териал на пътните</w:t>
            </w:r>
            <w:proofErr w:type="gramEnd"/>
            <w:r w:rsidR="00CF4914" w:rsidRPr="00746430">
              <w:rPr>
                <w:rFonts w:ascii="Times New Roman" w:hAnsi="Times New Roman"/>
                <w:sz w:val="20"/>
                <w:szCs w:val="20"/>
              </w:rPr>
              <w:t xml:space="preserve"> знаци – „Стоп“ „Внимание деца!“ „Пешеходна пътека“ „Подлез“, „Баба и Пепи“ – М. Ганчев, „Подвижният тротоар“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италианска приказка, табло „Градска улица“, оперативен материал, сюжетно ролеви игри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rPr>
          <w:trHeight w:val="3818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XII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5F1" w:rsidRPr="00746430" w:rsidRDefault="00CF05F1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8A79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12. Водата – чисти ръце, здраво дете – с. 25</w:t>
            </w:r>
          </w:p>
          <w:p w:rsidR="00CF05F1" w:rsidRPr="00746430" w:rsidRDefault="00CF05F1" w:rsidP="008A798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24. Водата и нашето здраве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–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с.</w:t>
            </w:r>
            <w:r w:rsidR="00120F1C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45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Познава средства за хигиена и начини за използването им;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  <w:p w:rsidR="00CF05F1" w:rsidRPr="00746430" w:rsidRDefault="00CF05F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Описва значението на водата за живота на хората, животните и растенията.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5F1" w:rsidRPr="00746430" w:rsidRDefault="00CF05F1" w:rsidP="00A30FBE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12, „Аз обичам чистотата“ М. Йосифова, „И животните се мият“ Т. Радев, сламки, пластмасови чаши, сол, захар, оцветители, работилница за вълшеб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ства: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„Вълшебство или не“, „Да направим водата сладка“, „Да оцветим водата“, „Всичко, което оцветява водата, не е безопасно“</w:t>
            </w:r>
          </w:p>
          <w:p w:rsidR="00CF05F1" w:rsidRPr="00746430" w:rsidRDefault="00CF05F1" w:rsidP="00A30FB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F05F1" w:rsidRPr="00746430" w:rsidRDefault="00CF05F1" w:rsidP="00850F6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22, „Разноцветната рекичка“, „Плувец“ З. Кацарова, правила за безопасно използване на водата, елементарен опит „Колко жалко, бяха много хубави“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F05F1" w:rsidRPr="00746430" w:rsidRDefault="00CF05F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CF05F1" w:rsidRPr="00746430" w:rsidTr="003D0194">
        <w:trPr>
          <w:trHeight w:val="1647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CF05F1" w:rsidRPr="00746430" w:rsidRDefault="00CF05F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05F1" w:rsidRPr="00746430" w:rsidRDefault="00CF05F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20. Това се случва през зимата – с. 39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CF05F1" w:rsidRPr="00746430" w:rsidRDefault="00CF05F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4914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19, „Мечо лекар“</w:t>
            </w:r>
            <w:r w:rsidR="00CF05F1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="00CF05F1" w:rsidRPr="00746430">
              <w:rPr>
                <w:rFonts w:ascii="Times New Roman" w:hAnsi="Times New Roman"/>
                <w:sz w:val="20"/>
                <w:szCs w:val="20"/>
              </w:rPr>
              <w:t xml:space="preserve"> Г. Златина, </w:t>
            </w:r>
            <w:r w:rsidR="00CF05F1"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="00CF05F1" w:rsidRPr="00746430">
              <w:rPr>
                <w:rFonts w:ascii="Times New Roman" w:hAnsi="Times New Roman"/>
                <w:sz w:val="20"/>
                <w:szCs w:val="20"/>
              </w:rPr>
              <w:t xml:space="preserve"> „С какво можем да играем“, „Няма да се простудявам“ А. Душков, табло „Сезони“, оперативен 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CF05F1" w:rsidRPr="00746430" w:rsidRDefault="00CF05F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0A07D0" w:rsidRPr="00746430" w:rsidTr="003D0194">
        <w:trPr>
          <w:trHeight w:val="27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07D0" w:rsidRPr="00746430" w:rsidRDefault="000A07D0" w:rsidP="0035747F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/13.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07D0" w:rsidRPr="00746430" w:rsidRDefault="000A07D0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 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07D0" w:rsidRPr="00746430" w:rsidRDefault="000A07D0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A07D0" w:rsidRPr="00746430" w:rsidRDefault="000A07D0" w:rsidP="00916E2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13. </w:t>
            </w:r>
            <w:r w:rsidR="00B570B1" w:rsidRPr="00746430">
              <w:rPr>
                <w:rFonts w:ascii="Times New Roman" w:hAnsi="Times New Roman"/>
                <w:b/>
                <w:sz w:val="20"/>
                <w:szCs w:val="20"/>
              </w:rPr>
              <w:t>В очакване на Коледа –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с. 27</w:t>
            </w:r>
          </w:p>
          <w:p w:rsidR="000A07D0" w:rsidRPr="00746430" w:rsidRDefault="000A07D0" w:rsidP="00916E21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A07D0" w:rsidRPr="00746430" w:rsidRDefault="000A07D0" w:rsidP="00916E2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25. Писмо до Дядо Коледа. Коледа и Нова година 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с. 47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07D0" w:rsidRPr="00746430" w:rsidRDefault="000A07D0" w:rsidP="00916E2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лични празници;</w:t>
            </w:r>
          </w:p>
          <w:p w:rsidR="00CF4914" w:rsidRPr="00746430" w:rsidRDefault="000A07D0" w:rsidP="00916E2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Демонстрира готовност и желание за участие във фолклорни празници и игри.</w:t>
            </w:r>
          </w:p>
          <w:p w:rsidR="000A07D0" w:rsidRPr="00746430" w:rsidRDefault="000A07D0" w:rsidP="00916E2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постъпки.</w:t>
            </w:r>
          </w:p>
          <w:p w:rsidR="000A07D0" w:rsidRPr="00746430" w:rsidRDefault="000A07D0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Сравнява предмети, които са част от фолклорната празнична среда, и използва поздрави при употребата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07D0" w:rsidRPr="00746430" w:rsidRDefault="000A07D0" w:rsidP="0035747F">
            <w:pPr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РЛ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13, табла или снимков материал по темата, практическа ситуация „Писм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 xml:space="preserve">о до </w:t>
            </w:r>
            <w:proofErr w:type="gramStart"/>
            <w:r w:rsidR="00CF4914" w:rsidRPr="00746430">
              <w:rPr>
                <w:rFonts w:ascii="Times New Roman" w:hAnsi="Times New Roman"/>
                <w:sz w:val="20"/>
                <w:szCs w:val="20"/>
              </w:rPr>
              <w:t>Дядо Коледа“, „Дядо</w:t>
            </w:r>
            <w:proofErr w:type="gramEnd"/>
            <w:r w:rsidR="00CF4914" w:rsidRPr="00746430">
              <w:rPr>
                <w:rFonts w:ascii="Times New Roman" w:hAnsi="Times New Roman"/>
                <w:sz w:val="20"/>
                <w:szCs w:val="20"/>
              </w:rPr>
              <w:t xml:space="preserve"> Коледа“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Румяна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</w:rPr>
              <w:t>Златилова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CF4914" w:rsidRPr="00746430">
              <w:rPr>
                <w:rFonts w:ascii="Times New Roman" w:eastAsia="Times New Roman" w:hAnsi="Times New Roman"/>
                <w:iCs/>
                <w:sz w:val="20"/>
                <w:szCs w:val="20"/>
                <w:lang w:eastAsia="bg-BG"/>
              </w:rPr>
              <w:t>„Коледа“</w:t>
            </w:r>
            <w:r w:rsidRPr="00746430">
              <w:rPr>
                <w:rFonts w:ascii="Times New Roman" w:eastAsia="Times New Roman" w:hAnsi="Times New Roman"/>
                <w:iCs/>
                <w:sz w:val="20"/>
                <w:szCs w:val="20"/>
                <w:lang w:eastAsia="bg-BG"/>
              </w:rPr>
              <w:t xml:space="preserve"> </w:t>
            </w:r>
            <w:hyperlink r:id="rId6" w:history="1">
              <w:r w:rsidRPr="00746430">
                <w:rPr>
                  <w:rFonts w:ascii="Times New Roman" w:eastAsia="Times New Roman" w:hAnsi="Times New Roman"/>
                  <w:sz w:val="20"/>
                  <w:szCs w:val="20"/>
                  <w:lang w:eastAsia="bg-BG"/>
                </w:rPr>
                <w:t>Петра Ганчева</w:t>
              </w:r>
            </w:hyperlink>
          </w:p>
          <w:p w:rsidR="000A07D0" w:rsidRPr="00746430" w:rsidRDefault="000A07D0" w:rsidP="0035747F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0A07D0" w:rsidRPr="00746430" w:rsidRDefault="000A07D0" w:rsidP="00916E2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23, практическа с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итуация – „Писмо до Дядо Коледа“, „Легенда за Коледа“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Р. Димитрова, „Сурвачка“ Н. Огнянова, „Сурвакари“ Й. Стубел, „Срещу Нова година“ Л. Милева,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„Празници и подаръци“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A07D0" w:rsidRPr="00746430" w:rsidRDefault="000A07D0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0A07D0" w:rsidRPr="00746430" w:rsidTr="003D0194">
        <w:trPr>
          <w:trHeight w:val="169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0A07D0" w:rsidRPr="00746430" w:rsidRDefault="000A07D0" w:rsidP="0035747F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07D0" w:rsidRPr="00746430" w:rsidRDefault="000A07D0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A07D0" w:rsidRPr="00746430" w:rsidRDefault="000A07D0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A07D0" w:rsidRPr="00746430" w:rsidRDefault="000A07D0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28. Малък изследовател – въздухът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A07D0" w:rsidRPr="00746430" w:rsidRDefault="000A07D0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и сезона (дъжд, сняг, град).</w:t>
            </w:r>
          </w:p>
          <w:p w:rsidR="000A07D0" w:rsidRPr="00746430" w:rsidRDefault="000A07D0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Описва значението на въздуха за живота на хората, животните и растенията.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0A07D0" w:rsidP="00B73EC5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работилница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за вълшебства „Въздухът – предупредител за опасности“, „Вятърът вълшебник“,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„Кога се случва това“ – вятърът, „Познай по миризмата“, балони, въртележки, хвърчила</w:t>
            </w:r>
            <w:r w:rsidR="00CF4914" w:rsidRPr="00746430">
              <w:rPr>
                <w:rFonts w:ascii="Times New Roman" w:hAnsi="Times New Roman"/>
                <w:sz w:val="20"/>
                <w:szCs w:val="20"/>
              </w:rPr>
              <w:t>, семена от боб примесени с малки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предмети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0A07D0" w:rsidRPr="00746430" w:rsidRDefault="000A07D0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7621A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7621A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36. В сладкарницата в магазина – с. 73</w:t>
            </w:r>
          </w:p>
          <w:p w:rsidR="007621A5" w:rsidRPr="00746430" w:rsidRDefault="007621A5" w:rsidP="007621A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7621A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45. В магазина – с.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79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Посочва това, което харесва или не харесва;</w:t>
            </w:r>
          </w:p>
          <w:p w:rsidR="007621A5" w:rsidRPr="00746430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Назовава лични празници.</w:t>
            </w:r>
          </w:p>
          <w:p w:rsidR="007621A5" w:rsidRPr="00746430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:rsidR="007621A5" w:rsidRPr="00746430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отговорности на близките си към него и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7621A5" w:rsidRPr="00746430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Има представа за професиите на своите родители и това, че работят, за да са полезни и да се грижат за семействата си.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CF4914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РЛ 36, „Веселият продавач“ Б. Арсова</w:t>
            </w:r>
            <w:r w:rsidR="007621A5" w:rsidRPr="00746430">
              <w:rPr>
                <w:rFonts w:ascii="Times New Roman" w:hAnsi="Times New Roman"/>
                <w:sz w:val="20"/>
                <w:szCs w:val="20"/>
              </w:rPr>
              <w:t xml:space="preserve">, снимков материал на </w:t>
            </w:r>
            <w:proofErr w:type="gramStart"/>
            <w:r w:rsidR="007621A5" w:rsidRPr="00746430">
              <w:rPr>
                <w:rFonts w:ascii="Times New Roman" w:hAnsi="Times New Roman"/>
                <w:sz w:val="20"/>
                <w:szCs w:val="20"/>
              </w:rPr>
              <w:t>различни по изглед магазини, различни</w:t>
            </w:r>
            <w:proofErr w:type="gramEnd"/>
            <w:r w:rsidR="007621A5" w:rsidRPr="00746430">
              <w:rPr>
                <w:rFonts w:ascii="Times New Roman" w:hAnsi="Times New Roman"/>
                <w:sz w:val="20"/>
                <w:szCs w:val="20"/>
              </w:rPr>
              <w:t xml:space="preserve"> стоки – хранителни продукти, дрехи, играчки, пасти, сокове, прибори, табло № 6: Универсален магазин: три щанда с празни </w:t>
            </w:r>
            <w:r w:rsidR="007621A5"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рафтове, оперативен материал за зареждане на щандовете, четвъртата част е сладкарница (торти, бутилки, кутийки с безалкохолни напитки, парчета торта в чинии, сладолед и чаши за сладолед.</w:t>
            </w:r>
          </w:p>
          <w:p w:rsidR="007621A5" w:rsidRPr="00746430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39, табло „В магазина“, оперативен материал, брошури от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различни магазини и опаковки от различни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стоки, които децата трябва да донесат от вкъщи, практическа ситуация „От кой магазин е това?“ „Кое, колко тежи?“ – детски кантар, няколко ябълки, сюжетно ролева игра „В магазина“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7621A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МР, сборник с текстове</w:t>
            </w:r>
          </w:p>
        </w:tc>
      </w:tr>
      <w:tr w:rsidR="007621A5" w:rsidRPr="00746430" w:rsidTr="003D0194">
        <w:trPr>
          <w:trHeight w:val="170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7621A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7621A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26. 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>Зима 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и сезона (дъжд, сняг, град).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7621A5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табло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„Сезони“, оперативен материал, „Сняг“ К.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</w:rPr>
              <w:t>Къдрева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</w:rPr>
              <w:t>, „Стърчиопашката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(със съкращения) М. Пришвин, „Зимна радост“ Е. Багряна,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„Възможно ли е това?“, „Кога става това?“, СЛЗ „Излет“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7621A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111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/15.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0194" w:rsidRPr="00746430" w:rsidRDefault="003D0194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87187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14. Дядо Коледа дойде – с. 29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871878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27. Нашето семейство има празници – с. 49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14, табла или снимков материал по темата, „Коледа“ Петра Ганчева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24, снимки от семейни празници. „Всичко знам за тебе бебе“ 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М. Дългъчева, „При мама и при татко“ 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Чичо Стоян,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„Цветя за мама“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18751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30. Как зимуват животните – с.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53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диви и домашни животни (тяло и неговите видими части).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основни потребности на животни от близка среда.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26, „Кой къде зимува“ Н. Соколов,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оперативен материал река, храст, камък, ограда, часът на Многознайко СЛЗ „Грижовната стопанка“, „Зима“, табло „Селския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т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двор“, оперативен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291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/16.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11. Моето семейство – с. 23</w:t>
            </w: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29. Трудът на мама у дома – с. 51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Изразява привързаност към членовете на семейството си;</w:t>
            </w:r>
          </w:p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Различава сградите на дома и детската градина.</w:t>
            </w:r>
          </w:p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Има представа за професиите на своите родители и това, че работят, за да са полезни и да се грижат за семействата си.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11, семейни снимки</w:t>
            </w:r>
          </w:p>
          <w:p w:rsidR="007621A5" w:rsidRPr="00746430" w:rsidRDefault="007621A5" w:rsidP="00FE18A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„Най – добрата люлка“ П. Йорданова, игра с пръсти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 xml:space="preserve"> „Семейство“, разкази „Татко“ 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Мама“ Д. Габе, табло „Домът на моето семейство“</w:t>
            </w:r>
          </w:p>
          <w:p w:rsidR="007621A5" w:rsidRPr="00746430" w:rsidRDefault="007621A5" w:rsidP="00FE18A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25, художествена литература, картини изобразяващи действия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, извършвани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в домашна среда,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„Да нахраним бебето“, „Да подредим кухнята“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957AC4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197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31. Обичам да спортувам – с. 55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Показва положително отношение към развиване на двигателните качества, сила и издръжливост.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27, „Гимнастика“ Д. С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 xml:space="preserve">пасов, „Мечо спортист“ М. </w:t>
            </w:r>
            <w:proofErr w:type="spellStart"/>
            <w:r w:rsidR="00957AC4" w:rsidRPr="00746430">
              <w:rPr>
                <w:rFonts w:ascii="Times New Roman" w:hAnsi="Times New Roman"/>
                <w:sz w:val="20"/>
                <w:szCs w:val="20"/>
              </w:rPr>
              <w:t>Дъ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лгъчева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</w:rPr>
              <w:t>, наблюдение и използване на съоръженията и пособията във физкултурния салон, правила за безопасност при използването на различните уреди, игри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, игра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„На кого са“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310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/17.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0194" w:rsidRPr="00746430" w:rsidRDefault="003D0194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КНЦ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19. Аз съм момиче, ти си момче</w:t>
            </w:r>
            <w:r w:rsidR="00B570B1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–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с. 39</w:t>
            </w: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33. На рожден ден ела – с. 59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Разпознава образа си назовава пола си;</w:t>
            </w:r>
          </w:p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Посочва това, което харесва или не харесва;</w:t>
            </w:r>
          </w:p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Отбелязва в календар на празниците рождени и именни дни на деца в групата.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19, игри с п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ръсти – „Две очички“, „Къщичка“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, „Лицето“, снимки на деца, на мъж и жена, на баба и дядо, атрибути и играчки на момичета и момчета</w:t>
            </w:r>
          </w:p>
          <w:p w:rsidR="007621A5" w:rsidRPr="00746430" w:rsidRDefault="00957AC4" w:rsidP="00E27CE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„Две очички“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="007621A5" w:rsidRPr="00746430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С. Чилингиров,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„Детенце“</w:t>
            </w:r>
            <w:r w:rsidR="007621A5" w:rsidRPr="00746430">
              <w:rPr>
                <w:rFonts w:ascii="Times New Roman" w:hAnsi="Times New Roman"/>
                <w:sz w:val="20"/>
                <w:szCs w:val="20"/>
              </w:rPr>
              <w:t xml:space="preserve"> Б. Арсова, табло № 4: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д</w:t>
            </w:r>
            <w:r w:rsidR="007621A5" w:rsidRPr="00746430">
              <w:rPr>
                <w:rFonts w:ascii="Times New Roman" w:hAnsi="Times New Roman"/>
                <w:sz w:val="20"/>
                <w:szCs w:val="20"/>
              </w:rPr>
              <w:t xml:space="preserve">еца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621A5" w:rsidRPr="00746430">
              <w:rPr>
                <w:rFonts w:ascii="Times New Roman" w:hAnsi="Times New Roman"/>
                <w:sz w:val="20"/>
                <w:szCs w:val="20"/>
              </w:rPr>
              <w:t>момче и момиче (оперативен материал –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621A5" w:rsidRPr="00746430">
              <w:rPr>
                <w:rFonts w:ascii="Times New Roman" w:hAnsi="Times New Roman"/>
                <w:sz w:val="20"/>
                <w:szCs w:val="20"/>
              </w:rPr>
              <w:t>дрехи, аксесоари, играчки)</w:t>
            </w:r>
          </w:p>
          <w:p w:rsidR="007621A5" w:rsidRPr="00746430" w:rsidRDefault="007621A5" w:rsidP="00E27CE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29, изработване на албум – подарък за децата рожденици през месеца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63249C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34. Приказка за корена – с. 61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Проявява желание да се грижи за растенията в природния кът и на двора.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• Описва значението на водата, почвата и въздуха за живота на хората, животните и растенията.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30, „Приказка за корена“ П. Йорданова, работилница за вълшебства „Ще поникне ли луковицата“,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„Открий грешката“, табло „Трудът на хората“, оперативен 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957AC4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МР, сборник с текстове </w:t>
            </w:r>
            <w:r w:rsidR="007621A5" w:rsidRPr="00746430">
              <w:rPr>
                <w:rFonts w:ascii="Times New Roman" w:hAnsi="Times New Roman"/>
                <w:sz w:val="20"/>
                <w:szCs w:val="20"/>
              </w:rPr>
              <w:t xml:space="preserve">подготовка за Работилницата за вълшебства – кромид лук със запазени части от корен, морков, ряпа, разсад от цветя или </w:t>
            </w:r>
            <w:proofErr w:type="gramStart"/>
            <w:r w:rsidR="007621A5" w:rsidRPr="00746430">
              <w:rPr>
                <w:rFonts w:ascii="Times New Roman" w:hAnsi="Times New Roman"/>
                <w:sz w:val="20"/>
                <w:szCs w:val="20"/>
              </w:rPr>
              <w:t>друг посадъчен материал, опит с бобови семена, семена от тиква, пшеница и други</w:t>
            </w:r>
            <w:proofErr w:type="gramEnd"/>
            <w:r w:rsidR="007621A5" w:rsidRPr="00746430">
              <w:rPr>
                <w:rFonts w:ascii="Times New Roman" w:hAnsi="Times New Roman"/>
                <w:sz w:val="20"/>
                <w:szCs w:val="20"/>
              </w:rPr>
              <w:t xml:space="preserve"> семена, които имат развита вече коренова система</w:t>
            </w:r>
          </w:p>
        </w:tc>
      </w:tr>
      <w:tr w:rsidR="007621A5" w:rsidRPr="00746430" w:rsidTr="003D0194">
        <w:trPr>
          <w:trHeight w:val="353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/18.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16. Живот във водата – рибките</w:t>
            </w:r>
            <w:r w:rsidR="00B570B1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с. 33</w:t>
            </w: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32. Водата е нужна на всички – с. 28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основни потребности на животни от близка среда.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Проявява желание да се грижи за растенията в природния кът и на двора.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Описва значението на водата за живота на хората, животните и растенията.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16, „Аквариум“ – текст за екологично възпитание</w:t>
            </w:r>
          </w:p>
          <w:p w:rsidR="007621A5" w:rsidRPr="00746430" w:rsidRDefault="00957AC4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Картинки на </w:t>
            </w:r>
            <w:r w:rsidR="007621A5" w:rsidRPr="00746430">
              <w:rPr>
                <w:rFonts w:ascii="Times New Roman" w:hAnsi="Times New Roman"/>
                <w:sz w:val="20"/>
                <w:szCs w:val="20"/>
              </w:rPr>
              <w:t>различни риби, жива рибка в аквариум, научнопопулярни текстове – „Риби“, ПИ „Аквариум“</w:t>
            </w:r>
          </w:p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28, игра „Рибари и рибки“, „Плувец“ и „Водица“ З. Кацарова, работилница за вълшебства – „Вълшебства с вода“ и „Колко жалко, бяха много хубави“, часът на Многознайко „Пътят на водната капка“ глобус, изображения на различни водоеми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7AC4" w:rsidRPr="00746430" w:rsidRDefault="00957AC4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480507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35. В книжарницата /библиотеката/ 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с. 63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функциите и предназначението на предмети, които използва в ежедневието.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B5429D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31, практическа ситуация, книжки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304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/19.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4805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804AA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20. Домашни любимци</w:t>
            </w:r>
            <w:r w:rsidR="00B570B1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с. 41</w:t>
            </w:r>
          </w:p>
          <w:p w:rsidR="007621A5" w:rsidRPr="00746430" w:rsidRDefault="007621A5" w:rsidP="00804AA7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957AC4" w:rsidP="00957AC4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36. Кучето е </w:t>
            </w:r>
            <w:r w:rsidR="007621A5" w:rsidRPr="00746430">
              <w:rPr>
                <w:rFonts w:ascii="Times New Roman" w:hAnsi="Times New Roman"/>
                <w:i/>
                <w:sz w:val="20"/>
                <w:szCs w:val="20"/>
              </w:rPr>
              <w:t>приятел – с. 65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домашни животни и техните малки;</w:t>
            </w:r>
          </w:p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Създава приятелства.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диви и домашни животни (тяло и неговите части).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E27CE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20, „Трите котенца“ В. Сутеев, „Намереното котенце“ К. Галчева, „Пазач“ К. Назъров, научнопопулярни текстове – „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Домашна котка“ и „Домашно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куче“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, видеоматериал за котка и куче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, ПИ „Гладни котенца“ „Да нахраним котетата“</w:t>
            </w:r>
          </w:p>
          <w:p w:rsidR="007621A5" w:rsidRPr="00746430" w:rsidRDefault="007621A5" w:rsidP="00E27CEC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32,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„Бездомни животни“, „Горкото кученце“, „Празници и подаръци“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26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B570B1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37. </w:t>
            </w:r>
            <w:r w:rsidR="007621A5" w:rsidRPr="00746430">
              <w:rPr>
                <w:rFonts w:ascii="Times New Roman" w:hAnsi="Times New Roman"/>
                <w:i/>
                <w:sz w:val="20"/>
                <w:szCs w:val="20"/>
              </w:rPr>
              <w:t>С приятел у дома – с. 65</w:t>
            </w: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C82494" w:rsidRPr="00746430" w:rsidRDefault="00C82494" w:rsidP="00C82494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Създава приятелства.</w:t>
            </w:r>
          </w:p>
          <w:p w:rsidR="00C82494" w:rsidRPr="00746430" w:rsidRDefault="00C82494" w:rsidP="00C82494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Посочва съиграчи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, като се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съобразява с темата/замисъла.</w:t>
            </w:r>
          </w:p>
          <w:p w:rsidR="00C82494" w:rsidRPr="00746430" w:rsidRDefault="00C82494" w:rsidP="00C82494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Има конкретни представи за деца с различия и съдейства на другите в процеса на самоутвърждаване.</w:t>
            </w:r>
          </w:p>
          <w:p w:rsidR="00C82494" w:rsidRPr="00746430" w:rsidRDefault="00C82494" w:rsidP="00C82494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Дава идеи за игра.</w:t>
            </w:r>
          </w:p>
          <w:p w:rsidR="007621A5" w:rsidRPr="00746430" w:rsidRDefault="00C82494" w:rsidP="00C82494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Комбинира игрови средства и материали за постига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не н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а игрови цели.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957AC4" w:rsidP="004C7CDE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</w:t>
            </w:r>
            <w:r w:rsidR="007621A5" w:rsidRPr="00746430">
              <w:rPr>
                <w:rFonts w:ascii="Times New Roman" w:hAnsi="Times New Roman"/>
                <w:sz w:val="20"/>
                <w:szCs w:val="20"/>
              </w:rPr>
              <w:t>7, игри с пръсти „Къщичка за бебе“, табло „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Занималнята в детската градина“</w:t>
            </w:r>
          </w:p>
          <w:p w:rsidR="007621A5" w:rsidRPr="00746430" w:rsidRDefault="007621A5" w:rsidP="004C7CD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65723C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32, „Котка“ Мл. Исаев, „Лошата дума“ българска народна приказка, снимки на домашни любимци,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„Това да, това не“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/20.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0194" w:rsidRPr="00746430" w:rsidRDefault="003D0194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СЗС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18. Зима е навън – с.</w:t>
            </w:r>
            <w:r w:rsidR="00957AC4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37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39. Опасности през зимата – с. 69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Назовава в природни картини метеорологично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време като слънчево, дъждовна, снежно.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близката среда.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РЛ 18, „Зима“ Л. Мила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„Болен Зайко“ Д. Спасов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„Снежната топка“ Н. Калинина, ПИ „Снежинки и вятър“, предварителна подготовка за снежен чо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век: въглен, морков, шапка, шал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34, табло „Сезони“, оперативен 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 xml:space="preserve">МР, сборник с </w:t>
            </w: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текстове</w:t>
            </w:r>
          </w:p>
        </w:tc>
      </w:tr>
      <w:tr w:rsidR="007621A5" w:rsidRPr="00746430" w:rsidTr="003D0194">
        <w:trPr>
          <w:trHeight w:val="232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38. Как се движат животните – с. 67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близката среда.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диви и домашни животни от близка среда.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33, „Първият полет“ К. Галчева, „Пън мравуняк“ М. Пришвин, „В гнездото“ А. Каралийчев, „Пчелиците“ Е. Пелин, „Таралежчето“ Т. Касабова,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„Пълзи, лети, подскача“, „Пчелички“, „Жабки в блатото“, „Лети, лети ято“, „Лястовичка без гнездо“, видео и снимков 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339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/21.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4C7CD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21. Грижим се за врабчето през зимата – с. 43</w:t>
            </w:r>
          </w:p>
          <w:p w:rsidR="007621A5" w:rsidRPr="00746430" w:rsidRDefault="007621A5" w:rsidP="004C7CDE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4C7CDE">
            <w:pPr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44. Птиците, за</w:t>
            </w:r>
            <w:r w:rsidR="00746430">
              <w:rPr>
                <w:rFonts w:ascii="Times New Roman" w:hAnsi="Times New Roman"/>
                <w:i/>
                <w:sz w:val="20"/>
                <w:szCs w:val="20"/>
              </w:rPr>
              <w:t xml:space="preserve"> които се грижи човекът – с. 77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в природни картини метеорологично време като слънчево, дъждовно, снежно;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домашни и диви животни (тяло и неговите части).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21, „Врабец“ З. Кацарова, научнопопулярни текстове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 xml:space="preserve"> – „Врабче“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, ПИ „Врабчета и вятър“, „Врабчетата през зимата“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38, табло „Селския двор“, оперативен материал, „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 xml:space="preserve">Лили и Песнопейко“ М. Иванова,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„Кокошка и патенца“ К. Ушински, „Деца и патета“ М. Пришвин, научнопопулярни текстове – домашни птици,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„Кой се ражда и кой се излюпва“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18751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198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40. Светлина и топлина – огънят 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71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 xml:space="preserve">а типични признаци на времето в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природна местност и сезона (дъжд, сняг, град).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35, „Моят Мечо пожарникар“ А. Жекова, работилница за вълшебства „Вълшебства с топлина“, „Ще по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 xml:space="preserve">никне ли луковицата“,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Бедствия, за които децата трябва да знаят „Пожар“,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„Топло – студено“, помагало „Весели игри без беди“ К Галчева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367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/22.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КНЦ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22. Баба Марта – с. 45</w:t>
            </w: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43. Баба Марта. Празникът на мама – с. 75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лични празници;</w:t>
            </w:r>
          </w:p>
          <w:p w:rsidR="007621A5" w:rsidRPr="00746430" w:rsidRDefault="007621A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Демонстрира готовност и желание за участие във фолклорни празници и игри.</w:t>
            </w:r>
          </w:p>
          <w:p w:rsidR="007621A5" w:rsidRPr="00746430" w:rsidRDefault="007621A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Сравнява предмети, които са част от фолклорната празнична среда, и използва поздрави при употребата им (мартеници, китки, венци, маски, тояжки др.).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CA268A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22, различни видове мартенички, бял и червен конец, „Мартенички“ П. Йорданова, </w:t>
            </w:r>
            <w:r w:rsidR="00957AC4" w:rsidRPr="00746430">
              <w:rPr>
                <w:rFonts w:ascii="Times New Roman" w:hAnsi="Times New Roman"/>
                <w:bCs/>
                <w:sz w:val="20"/>
                <w:szCs w:val="20"/>
              </w:rPr>
              <w:t xml:space="preserve">„Мартино </w:t>
            </w:r>
            <w:proofErr w:type="spellStart"/>
            <w:r w:rsidR="00957AC4" w:rsidRPr="00746430">
              <w:rPr>
                <w:rFonts w:ascii="Times New Roman" w:hAnsi="Times New Roman"/>
                <w:bCs/>
                <w:sz w:val="20"/>
                <w:szCs w:val="20"/>
              </w:rPr>
              <w:t>хорце</w:t>
            </w:r>
            <w:proofErr w:type="spellEnd"/>
            <w:r w:rsidR="00957AC4" w:rsidRPr="00746430">
              <w:rPr>
                <w:rFonts w:ascii="Times New Roman" w:hAnsi="Times New Roman"/>
                <w:bCs/>
                <w:sz w:val="20"/>
                <w:szCs w:val="20"/>
              </w:rPr>
              <w:t>“</w:t>
            </w:r>
          </w:p>
          <w:p w:rsidR="007621A5" w:rsidRPr="00746430" w:rsidRDefault="007621A5" w:rsidP="00CA268A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37, „Мартенички“, „Мартино хорце“ В. Паспалеева, „На Баба Марта“ Е. Пелин, „Н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ай-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добричка“ В. Стоянов, „Мамо“ Д. Габе, „Цветя за мама“ А</w:t>
            </w:r>
            <w:r w:rsidR="00957AC4" w:rsidRPr="00746430">
              <w:rPr>
                <w:rFonts w:ascii="Times New Roman" w:hAnsi="Times New Roman"/>
                <w:sz w:val="20"/>
                <w:szCs w:val="20"/>
              </w:rPr>
              <w:t>. Душков, материали за празника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на баба Марта, мартенички, бял и червен конец, художествени и музикални произведения свързани с 8 март,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„Цветя за мама“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183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41. В аптеката – домът на лекарствата – с. 73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Има представа за професиите на своите родители и това, че работят, за да са полезни и да се грижат за семействата си.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36, практическа ситуация „С лекарствата шега не бива“, различни лекарствени опаковки (празни), рецепти, брошури от аптеката, сюжетно ролеви игри „В лекарския кабинет“, „В аптеката“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/23.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0194" w:rsidRPr="00746430" w:rsidRDefault="003D0194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24. Трети март е празник</w:t>
            </w:r>
            <w:r w:rsidR="00C92C39"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(Аз живея в България) – с. 49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47. Трети март – с. 83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Знае името на страната ни.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Разпознава битова и празнична среда и показва готовност и умения да се включи в подготовката на честването на националния празник, на значими официални празници, както и на местни празници на общността.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Определя националността си.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24, знамето на България, снимки и материали от известни национални обек</w:t>
            </w:r>
            <w:r w:rsidR="003F4D9F" w:rsidRPr="00746430">
              <w:rPr>
                <w:rFonts w:ascii="Times New Roman" w:hAnsi="Times New Roman"/>
                <w:sz w:val="20"/>
                <w:szCs w:val="20"/>
              </w:rPr>
              <w:t xml:space="preserve">ти от страната и от родния край </w:t>
            </w:r>
            <w:r w:rsidR="003F4D9F" w:rsidRPr="00746430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„Нашето знаме“</w:t>
            </w:r>
            <w:r w:rsidRPr="00746430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</w:t>
            </w:r>
            <w:r w:rsidRPr="00746430">
              <w:rPr>
                <w:rFonts w:ascii="Times New Roman" w:hAnsi="Times New Roman"/>
                <w:iCs/>
                <w:sz w:val="20"/>
                <w:szCs w:val="20"/>
              </w:rPr>
              <w:t>М. Бербатова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41, снимки на национални обекти, знаме на България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49. Правилата на публични места – с. 87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Има представа за професиите на своите родители и това, че работят, за да са полезни и да се грижат за семействата си.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43, кукли за настолен театър, табло „В цирка“, оперативен 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296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/24.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D0194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КНЦ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18751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25. Празник на мама и баба – с. 51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18751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46. В очакване на пролетта – с. 81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Изразява привързаност към членовете на семейството си;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лични празници.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и сезона (дъжд, сняг, град).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25, „</w:t>
            </w:r>
            <w:r w:rsidR="003F4D9F" w:rsidRPr="00746430">
              <w:rPr>
                <w:rFonts w:ascii="Times New Roman" w:hAnsi="Times New Roman"/>
                <w:sz w:val="20"/>
                <w:szCs w:val="20"/>
              </w:rPr>
              <w:t>За тебе, мамо!“</w:t>
            </w:r>
          </w:p>
          <w:p w:rsidR="007621A5" w:rsidRPr="00746430" w:rsidRDefault="003F4D9F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Р.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</w:rPr>
              <w:t>Златилова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</w:rPr>
              <w:t>, „На мама“ Н. Василев, „На мама“</w:t>
            </w:r>
            <w:r w:rsidR="007621A5" w:rsidRPr="00746430">
              <w:rPr>
                <w:rFonts w:ascii="Times New Roman" w:hAnsi="Times New Roman"/>
                <w:sz w:val="20"/>
                <w:szCs w:val="20"/>
              </w:rPr>
              <w:t xml:space="preserve"> Д. Габе 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40, табло „Сезони“, оперативен материал – дъжд, облак, слънце, мъгла, вятър, „Пролет“ Р. Златилова, работилница за вълшебства „Ще се раззеленят ли клонките?“,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„Кога се случва това“, „Кога става това?“, „Аз предсказвам времето“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18751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2754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42. С водата шега не бива (наводнение)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Дава идеи за игра.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функциите и предназначението на предмети, които използва ежедневно.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• Описва значението на водата, почвата и въздуха за живота на хората, животните и растенията.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Снимки и видео материали на водата в природата и в дома, помагало „Весели игри без беди“ К.</w:t>
            </w:r>
            <w:r w:rsidR="003F4D9F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</w:rPr>
              <w:t>Галчева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, часът на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</w:rPr>
              <w:t>Многознайко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„Игра с лодки“, „Мръсното дере“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367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/25.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DD15E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C1B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30. Пролетни гости – щъркел и лястовица – с. 61</w:t>
            </w:r>
          </w:p>
          <w:p w:rsidR="007621A5" w:rsidRPr="00746430" w:rsidRDefault="007621A5" w:rsidP="00BC1BFF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C1BFF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48. Завръщане от юг – гнездата на птиците – с. 85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диви и домашни животни (тяло и неговите части).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30, табло „Природата около нас“, „Очакван гост“ К. Галчева</w:t>
            </w:r>
          </w:p>
          <w:p w:rsidR="007621A5" w:rsidRPr="00746430" w:rsidRDefault="007621A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Научнопопулярни текстове „Лястовица“ и „Щъркел“</w:t>
            </w:r>
          </w:p>
          <w:p w:rsidR="007621A5" w:rsidRPr="00746430" w:rsidRDefault="007621A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ПИ „Лястовица без гнездо“</w:t>
            </w:r>
          </w:p>
          <w:p w:rsidR="007621A5" w:rsidRPr="00746430" w:rsidRDefault="007621A5" w:rsidP="00CA268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CA268A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42,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игри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„Лястовица без гнездо“, „Лети, лети, ято“, „Намери си другарче“, „Жабки в блатото“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50. Очаквани гости – славей и кукувица – с.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85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диви и домашни животни (тяло и неговите части).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840FE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42, „Пред пролет“ Г. Струмски, „Стърчиопашката“ М. Пришвин,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„Лети, лети, ято“, „Лястовица без гнездо“, „Добри и лоши животни“, „Кукувица“, звуков материал на кукането на кукувицата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183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shd w:val="clear" w:color="auto" w:fill="F2F2F2" w:themeFill="background1" w:themeFillShade="F2"/>
                <w:lang w:val="en-US"/>
              </w:rPr>
              <w:lastRenderedPageBreak/>
              <w:t>I</w:t>
            </w: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/26.</w:t>
            </w:r>
          </w:p>
          <w:p w:rsidR="00B47F10" w:rsidRPr="00746430" w:rsidRDefault="00B47F10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27. Пролетни цветя – с. 55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53. Празник на цветята – с. 93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в природни картини метеорологично време като слънчево, дъждовно, снежно.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Сравнява предмети, които са част от фолклорната празнична среда, и използва поздрави при употребата им (мартеници, китки, венци, тояжки, маски и др.)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27, букет от живи п</w:t>
            </w:r>
            <w:r w:rsidR="003F4D9F" w:rsidRPr="00746430">
              <w:rPr>
                <w:rFonts w:ascii="Times New Roman" w:hAnsi="Times New Roman"/>
                <w:sz w:val="20"/>
                <w:szCs w:val="20"/>
              </w:rPr>
              <w:t>ролетни цветя, едно растение с всички части – луковици, стъ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бло, листа и цвят, „Лаленце“ Д. Антонова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„Кокиче“ Д. Дублев, ПИ „Пролетни (есенни) цветя“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Какво ще им е необходимо на </w:t>
            </w:r>
            <w:r w:rsidR="003F4D9F" w:rsidRPr="00746430">
              <w:rPr>
                <w:rFonts w:ascii="Times New Roman" w:hAnsi="Times New Roman"/>
                <w:sz w:val="20"/>
                <w:szCs w:val="20"/>
              </w:rPr>
              <w:t>луковиците?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46, снимки и картинки на различни пролетни цветя, снимков и видео материал от народните обичай „Лазаровден“ и „Цветница“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1837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52. Бурята не е страшна – с. 91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</w:t>
            </w:r>
            <w:r w:rsidR="003F4D9F" w:rsidRPr="00746430">
              <w:rPr>
                <w:rFonts w:ascii="Times New Roman" w:hAnsi="Times New Roman"/>
                <w:sz w:val="20"/>
                <w:szCs w:val="20"/>
              </w:rPr>
              <w:t xml:space="preserve">ричини за това, което харесва и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не харесва.</w:t>
            </w:r>
          </w:p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и сезона (дъжд, сняг, град).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45, часът на Многознайко СЛЗ „Случка в гората“, „В гнездото“ А. Каралийчев, помагало „Весели игри без беди“ К. Галчева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424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/27.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DD15E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53. На </w:t>
            </w:r>
            <w:proofErr w:type="gramStart"/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улицата с мама</w:t>
            </w:r>
            <w:r w:rsidR="003F4D9F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и татко – правила на улицата</w:t>
            </w:r>
            <w:proofErr w:type="gramEnd"/>
            <w:r w:rsidR="003F4D9F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F4D9F"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с. 67</w:t>
            </w: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54. Кой къде се движи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Знае правила за пъту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ване с автомобил, като използва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в детско столче.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Показва познаване на правила за пресичане на улицата.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Комбинира игрови средства и материали за постигане на игрови цели.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22068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33, </w:t>
            </w:r>
            <w:r w:rsidRPr="0074643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bg-BG"/>
              </w:rPr>
              <w:t xml:space="preserve">картинки на елементи от пътната среда – светофар, автомобил, пешеходец, пешеходна пътека, </w:t>
            </w:r>
            <w:r w:rsidR="003F4D9F" w:rsidRPr="00746430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„Зебра“</w:t>
            </w:r>
            <w:r w:rsidRPr="00746430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 М. </w:t>
            </w:r>
            <w:proofErr w:type="spellStart"/>
            <w:r w:rsidRPr="00746430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>Дългъчева</w:t>
            </w:r>
            <w:proofErr w:type="spellEnd"/>
            <w:r w:rsidRPr="00746430">
              <w:rPr>
                <w:rFonts w:ascii="Times New Roman" w:eastAsia="Times New Roman" w:hAnsi="Times New Roman"/>
                <w:sz w:val="20"/>
                <w:szCs w:val="20"/>
                <w:lang w:eastAsia="bg-BG"/>
              </w:rPr>
              <w:t xml:space="preserve">, </w:t>
            </w:r>
            <w:r w:rsidR="003F4D9F" w:rsidRPr="00746430">
              <w:rPr>
                <w:rFonts w:ascii="Times New Roman" w:hAnsi="Times New Roman"/>
                <w:sz w:val="20"/>
                <w:szCs w:val="20"/>
              </w:rPr>
              <w:t>„Пътен полицай“</w:t>
            </w:r>
          </w:p>
          <w:p w:rsidR="007621A5" w:rsidRPr="00746430" w:rsidRDefault="003F4D9F" w:rsidP="00220686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З. Кацарова, „Светофар“ П. Велчева, табло № 5: „Улицата“</w:t>
            </w:r>
          </w:p>
          <w:p w:rsidR="007621A5" w:rsidRPr="00746430" w:rsidRDefault="007621A5" w:rsidP="00220686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3F4D9F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картини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на пътна среда, играчки на превозни средства, използване на интерактивана площадка по БДП,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„Кое къде се движи“, „На какв</w:t>
            </w:r>
            <w:r w:rsidR="003F4D9F" w:rsidRPr="00746430">
              <w:rPr>
                <w:rFonts w:ascii="Times New Roman" w:hAnsi="Times New Roman"/>
                <w:sz w:val="20"/>
                <w:szCs w:val="20"/>
              </w:rPr>
              <w:t>о се возим“, „Синият светофар“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, „Подвижният тротоар“, </w:t>
            </w:r>
            <w:proofErr w:type="spellStart"/>
            <w:r w:rsidR="003F4D9F" w:rsidRPr="00746430">
              <w:rPr>
                <w:rFonts w:ascii="Times New Roman" w:hAnsi="Times New Roman"/>
                <w:sz w:val="20"/>
                <w:szCs w:val="20"/>
              </w:rPr>
              <w:t>Дж</w:t>
            </w:r>
            <w:proofErr w:type="spellEnd"/>
            <w:r w:rsidR="003F4D9F" w:rsidRPr="00746430">
              <w:rPr>
                <w:rFonts w:ascii="Times New Roman" w:hAnsi="Times New Roman"/>
                <w:sz w:val="20"/>
                <w:szCs w:val="20"/>
              </w:rPr>
              <w:t>. Родари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, сюжетно ролеви игри „На улицата“, „Шофьор“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18751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55. Намерена вещ – мое, твое, наше, чуждо, общо, кражба – с. 95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Има представа за професиите на своите родители и това, че работят, за да са полезни и да се грижат за семействата си.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:rsidR="00195D01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Опитва емоционално да свърже желанията си с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възможностите на другите за осигуряването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РЛ 47, „Крадецът сам се издава“ българска народна приказка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195D01" w:rsidRPr="00746430" w:rsidTr="003D019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95D01" w:rsidRPr="00746430" w:rsidRDefault="00195D01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III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/28.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5D01" w:rsidRPr="00746430" w:rsidRDefault="00195D01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95D01" w:rsidRPr="00746430" w:rsidRDefault="00195D01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35. Калинки и мравки</w:t>
            </w:r>
            <w:r w:rsidR="00B570B1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– с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. 71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95D01" w:rsidRPr="00746430" w:rsidRDefault="00195D0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56. Пчелен кошер – с. 97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жизнени потребности на животни от близка среда.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35, табло „Природата около нас“, „Мравешкото семейство“ К. Галчева, „Калинките ще помогнат“ К. Галчева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„Мравка и щурец“ Р. Киров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ПИ „Всяка калинка на своята роза“, „Всяка пеперуда на своето цвете“, инсектариум,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научнопопулярни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текстове „Калинка“ и „Мравка“,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работилница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за вълшебства „Да нахраним калинката“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48, часът на Многознайко СЛЗ „Първият полет“ К. Галчева, „Пчелиците“ Е. Пелин, етюд по стихотворението „Момче и пчела“ А. Разцветников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5D01" w:rsidRPr="00746430" w:rsidRDefault="00195D0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195D01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95D01" w:rsidRPr="00746430" w:rsidRDefault="00195D0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95D01" w:rsidRPr="00746430" w:rsidRDefault="00195D01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95D01" w:rsidRPr="00746430" w:rsidRDefault="00195D0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58. Къде живеят животните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домашни и диви животни (тяло и неговите части).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жизнени потребности на животни от близка среда.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Часът на </w:t>
            </w:r>
            <w:proofErr w:type="spellStart"/>
            <w:r w:rsidRPr="00746430">
              <w:rPr>
                <w:rFonts w:ascii="Times New Roman" w:hAnsi="Times New Roman"/>
                <w:sz w:val="20"/>
                <w:szCs w:val="20"/>
              </w:rPr>
              <w:t>Многознайко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СЛЗ</w:t>
            </w:r>
            <w:r w:rsidR="003D0194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„Нужна е помощ“, </w:t>
            </w:r>
            <w:r w:rsidR="003F4D9F" w:rsidRPr="00746430">
              <w:rPr>
                <w:rFonts w:ascii="Times New Roman" w:hAnsi="Times New Roman"/>
                <w:sz w:val="20"/>
                <w:szCs w:val="20"/>
                <w:lang w:val="ru-RU"/>
              </w:rPr>
              <w:t>с</w:t>
            </w:r>
            <w:r w:rsidRPr="0074643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тих. „Писана“ З. Кацарова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„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Пълзи</w:t>
            </w:r>
            <w:r w:rsidRPr="0074643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лети</w:t>
            </w:r>
            <w:r w:rsidRPr="0074643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подскача“</w:t>
            </w:r>
            <w:r w:rsidRPr="0074643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„Бездомни животни“,</w:t>
            </w:r>
            <w:r w:rsidRPr="0074643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„Спаси кончето“, „Калинки“, „Палави козлета“, табло „Селския двор“,оперативен 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95D01" w:rsidRPr="00746430" w:rsidRDefault="00195D0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24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/29.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КНЦ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DD15E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5189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29. Весели пролетни празници – с. 59</w:t>
            </w:r>
          </w:p>
          <w:p w:rsidR="007621A5" w:rsidRPr="00746430" w:rsidRDefault="007621A5" w:rsidP="00BB518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518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57. Великден – с. 99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Демонстрира готовност и желание за участие във фолклорни празници и игри.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Сравнява предмети, които са част от фолклорната празнична среда, и използва поздрави при употребата им (мартеници, китки, венци, тояжки, маски и др.)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220686">
            <w:pPr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29, снимков материал от двата празника, атрибут</w:t>
            </w:r>
            <w:r w:rsidR="003D0194" w:rsidRPr="00746430">
              <w:rPr>
                <w:rFonts w:ascii="Times New Roman" w:hAnsi="Times New Roman"/>
                <w:sz w:val="20"/>
                <w:szCs w:val="20"/>
              </w:rPr>
              <w:t>и свързани с Цветница и Великден,</w:t>
            </w:r>
            <w:r w:rsidR="003D0194" w:rsidRPr="00746430">
              <w:rPr>
                <w:rStyle w:val="Emphasis"/>
                <w:rFonts w:ascii="Times New Roman" w:hAnsi="Times New Roman"/>
                <w:i w:val="0"/>
                <w:sz w:val="20"/>
                <w:szCs w:val="20"/>
              </w:rPr>
              <w:t xml:space="preserve"> </w:t>
            </w:r>
            <w:r w:rsidR="003D0194" w:rsidRPr="00746430">
              <w:rPr>
                <w:rStyle w:val="Strong"/>
                <w:rFonts w:ascii="Times New Roman" w:hAnsi="Times New Roman"/>
                <w:b w:val="0"/>
                <w:iCs/>
                <w:sz w:val="20"/>
                <w:szCs w:val="20"/>
              </w:rPr>
              <w:t>„</w:t>
            </w:r>
            <w:proofErr w:type="spellStart"/>
            <w:r w:rsidR="003D0194" w:rsidRPr="00746430">
              <w:rPr>
                <w:rStyle w:val="Strong"/>
                <w:rFonts w:ascii="Times New Roman" w:hAnsi="Times New Roman"/>
                <w:b w:val="0"/>
                <w:iCs/>
                <w:sz w:val="20"/>
                <w:szCs w:val="20"/>
              </w:rPr>
              <w:t>Великден</w:t>
            </w:r>
            <w:proofErr w:type="spellEnd"/>
            <w:r w:rsidR="003D0194" w:rsidRPr="00746430">
              <w:rPr>
                <w:rStyle w:val="Strong"/>
                <w:rFonts w:ascii="Times New Roman" w:hAnsi="Times New Roman"/>
                <w:b w:val="0"/>
                <w:iCs/>
                <w:sz w:val="20"/>
                <w:szCs w:val="20"/>
              </w:rPr>
              <w:t xml:space="preserve">“ </w:t>
            </w:r>
            <w:r w:rsidRPr="00746430">
              <w:rPr>
                <w:rStyle w:val="Strong"/>
                <w:rFonts w:ascii="Times New Roman" w:hAnsi="Times New Roman"/>
                <w:b w:val="0"/>
                <w:iCs/>
                <w:sz w:val="20"/>
                <w:szCs w:val="20"/>
              </w:rPr>
              <w:t>Йордан Стубел</w:t>
            </w:r>
          </w:p>
          <w:p w:rsidR="007621A5" w:rsidRPr="00746430" w:rsidRDefault="007621A5" w:rsidP="0022068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87187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49, снимков материал за Великден, боядисани яйца, практическа ситуация „Червени яйчица“, памук, боя за яйца, лепенки и др.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871878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69. Лековити растения – с.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121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животните;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Проявява желание да се грижи за растенията в природния кът и на двора.</w:t>
            </w:r>
          </w:p>
          <w:p w:rsidR="00195D01" w:rsidRPr="00746430" w:rsidRDefault="00195D01" w:rsidP="0087187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60, работилница за вълшебства „Да приготвим лекарство без аптека“, часът на Многознайко „За билки“, „Радика“, научнопопулярни текстове за билките,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„Познай по миризмата“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195D01" w:rsidRPr="00746430" w:rsidTr="003D019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95D01" w:rsidRPr="00746430" w:rsidRDefault="00195D0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/30.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5D01" w:rsidRPr="00746430" w:rsidRDefault="00195D01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95D01" w:rsidRPr="00746430" w:rsidRDefault="00195D01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23. Пролет в двора на детската градина – с. 47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95D01" w:rsidRPr="00746430" w:rsidRDefault="00195D0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60. Цветна пролет – с. 103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в природни картини метеорологично време като слънчево, дъждовно, снежно;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Проявява желание да се грижи за растенията в природния кът и на двора.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• Познава типични признаци на времето</w:t>
            </w:r>
            <w:r w:rsidR="003D0194" w:rsidRPr="00746430">
              <w:rPr>
                <w:rFonts w:ascii="Times New Roman" w:hAnsi="Times New Roman"/>
                <w:sz w:val="20"/>
                <w:szCs w:val="20"/>
              </w:rPr>
              <w:t xml:space="preserve"> в природна местност и сезона (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дъжд, сняг, град).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„Моите приказни пътечки“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стр.23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>, „Пролет“ Н. Бистров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ПИ „Пролетни (есенни) цветя“,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работилница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за вълшебства – „Ще се раззеленят ли клонките“ </w:t>
            </w:r>
            <w:r w:rsidR="003D0194"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отрязани предварително клонки от дървета и храсти потопени във вода 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51, табло „Сезони“, оперативен материал,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часът на Многознайко СЛЗ „Пролетна клонка“,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„Открий грешката“, пролетни цветя, работилница за вълшебства „Ще поникне ли луковицата?“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95D01" w:rsidRPr="00746430" w:rsidRDefault="00195D0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lastRenderedPageBreak/>
              <w:t>МР, сборник с текстове</w:t>
            </w:r>
          </w:p>
        </w:tc>
      </w:tr>
      <w:tr w:rsidR="00195D01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195D01" w:rsidRPr="00746430" w:rsidRDefault="00195D0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95D01" w:rsidRPr="00746430" w:rsidRDefault="00195D01" w:rsidP="00B73EC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95D01" w:rsidRPr="00746430" w:rsidRDefault="00195D01" w:rsidP="00B73EC5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70. Защо – защото – с. 123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и сезона (дъжд, сняг, град).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95D01" w:rsidRPr="00746430" w:rsidRDefault="00195D01" w:rsidP="00B73EC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61, часът на Многознайко СЛЗ „На страха очите са големи“, „Здравейте, пчелички“, „Красотата е измамна“, „Копривата е полезна“,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игра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„Възмо</w:t>
            </w:r>
            <w:r w:rsidR="003D0194" w:rsidRPr="00746430">
              <w:rPr>
                <w:rFonts w:ascii="Times New Roman" w:hAnsi="Times New Roman"/>
                <w:sz w:val="20"/>
                <w:szCs w:val="20"/>
              </w:rPr>
              <w:t>жно ли е това?“, набор от картинки от най-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важните особености за времето, растенията, животните и човекът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95D01" w:rsidRPr="00746430" w:rsidRDefault="00195D01" w:rsidP="00B73E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/31.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0194" w:rsidRPr="00746430" w:rsidRDefault="003D0194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3D0194" w:rsidRPr="00746430" w:rsidRDefault="003D0194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DD15E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31. Знам и мога – с. 63</w:t>
            </w:r>
          </w:p>
          <w:p w:rsidR="007621A5" w:rsidRPr="00746430" w:rsidRDefault="007621A5" w:rsidP="00BB145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61. Знам и мога – с. 105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функциите и предназначението на предмети, които използва в ежедневието.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Различава плодове и зеленчуци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, като ги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класифицира в предметни игри по нагледни признаци.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31, цветни моливи</w:t>
            </w:r>
          </w:p>
          <w:p w:rsidR="007621A5" w:rsidRPr="00746430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52, цветни моливи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194" w:rsidRPr="00746430" w:rsidRDefault="003D0194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335AC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62. Знам и мога – с. 107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спазва здравословен режим през деня.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Създава приятелства.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53, цветни моливи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7621A5" w:rsidRPr="00746430" w:rsidTr="003D019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IV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/32.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D0194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</w:t>
            </w:r>
            <w:r w:rsidR="003D0194" w:rsidRPr="00746430">
              <w:rPr>
                <w:rFonts w:ascii="Times New Roman" w:hAnsi="Times New Roman"/>
                <w:sz w:val="20"/>
                <w:szCs w:val="20"/>
              </w:rPr>
              <w:t>О</w:t>
            </w:r>
          </w:p>
          <w:p w:rsidR="003D0194" w:rsidRPr="00746430" w:rsidRDefault="003D0194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DD15E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32. Знам и мога</w:t>
            </w:r>
            <w:r w:rsidR="00B570B1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–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с. 65</w:t>
            </w:r>
          </w:p>
          <w:p w:rsidR="007621A5" w:rsidRPr="00746430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63. Знам и мога – с. 109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 Посочва съиграчи</w:t>
            </w:r>
            <w:proofErr w:type="gramStart"/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, като се</w:t>
            </w:r>
            <w:proofErr w:type="gramEnd"/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съобразява с темата/замисъла.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 Дава идеи за игра.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(дъжд, сняг, град).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Разпознава Слънцето, Луната и звездите в природни картини.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32, цветни моливи</w:t>
            </w:r>
          </w:p>
          <w:p w:rsidR="007621A5" w:rsidRPr="00746430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54, цветни моливи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7621A5" w:rsidRPr="00746430" w:rsidTr="003D019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194" w:rsidRPr="00746430" w:rsidRDefault="003D0194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C4F2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64. Знам и мога – с. 111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типични признаци на времето в природна местност (дъжд, сняг, град).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Определя полово – ролевата си принадлежност на членовете на семейството и на рода си.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55, цветни моливи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Книга на учителя</w:t>
            </w:r>
          </w:p>
        </w:tc>
      </w:tr>
      <w:tr w:rsidR="007621A5" w:rsidRPr="00746430" w:rsidTr="003D0194">
        <w:trPr>
          <w:trHeight w:val="6931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V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/33.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3D0194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DD15E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28. К</w:t>
            </w:r>
            <w:r w:rsidR="00B570B1" w:rsidRPr="00746430">
              <w:rPr>
                <w:rFonts w:ascii="Times New Roman" w:hAnsi="Times New Roman"/>
                <w:b/>
                <w:sz w:val="20"/>
                <w:szCs w:val="20"/>
              </w:rPr>
              <w:t>огато играем заедно винаги е по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-весело – с. 57</w:t>
            </w: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65. Моите права</w:t>
            </w:r>
            <w:r w:rsidR="00B570B1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–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с. 113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Има конкретни представи за деца с различия и съдейства на другите в процеса на самоутвърждаване;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Различава сградите на дома и детската градина;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Взима участие в игри и играе с радост и удоволствие;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игрови средства, правила и роли.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Има конкретни представи за деца с различия и съдейства на другите в процеса на самоутвърждаване.</w:t>
            </w:r>
          </w:p>
          <w:p w:rsidR="007621A5" w:rsidRPr="00746430" w:rsidRDefault="007621A5" w:rsidP="00C1147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• Описва отношение и поведение на възрастни и деца, което нарушава правата.</w:t>
            </w:r>
          </w:p>
          <w:p w:rsidR="007621A5" w:rsidRPr="00746430" w:rsidRDefault="007621A5" w:rsidP="00C1147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Прави самооценка на поведението си и разбира последиците от нарушаване на правилата в отношенията.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3D0194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28, игри с пръсти „Пет деца игриви“</w:t>
            </w:r>
            <w:r w:rsidR="007621A5" w:rsidRPr="00746430">
              <w:rPr>
                <w:rFonts w:ascii="Times New Roman" w:hAnsi="Times New Roman"/>
                <w:sz w:val="20"/>
                <w:szCs w:val="20"/>
              </w:rPr>
              <w:t>, правилата на групата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„Добрите деца“ И. Галчовска</w:t>
            </w:r>
          </w:p>
          <w:p w:rsidR="007621A5" w:rsidRPr="00746430" w:rsidRDefault="007621A5" w:rsidP="00220686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„Игра в детската градина“ Л. Станчев, „Прави</w:t>
            </w:r>
            <w:r w:rsidR="003D0194" w:rsidRPr="00746430">
              <w:rPr>
                <w:rFonts w:ascii="Times New Roman" w:hAnsi="Times New Roman"/>
                <w:sz w:val="20"/>
                <w:szCs w:val="20"/>
              </w:rPr>
              <w:t>лата на нашата група“ И. Кънева</w:t>
            </w:r>
          </w:p>
          <w:p w:rsidR="007621A5" w:rsidRPr="00746430" w:rsidRDefault="007621A5" w:rsidP="0022068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56, „Правата на детето“, картинки и снимки по темата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5189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67. Родословно дърво – игри с баба и дядо – с. 117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Определя полово – родовата принадлежност на членовете на семейството и на рода си.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58, снимки на членовете на семейството до ниво баба и дядо за изработване на родословното дърво, </w:t>
            </w:r>
            <w:r w:rsidR="00DB58FC" w:rsidRPr="00746430">
              <w:rPr>
                <w:rFonts w:ascii="Times New Roman" w:hAnsi="Times New Roman"/>
                <w:sz w:val="20"/>
                <w:szCs w:val="20"/>
              </w:rPr>
              <w:t xml:space="preserve">„Баба“ Д. Габе, „Как така“ М. </w:t>
            </w:r>
            <w:proofErr w:type="spellStart"/>
            <w:r w:rsidR="00DB58FC" w:rsidRPr="00746430">
              <w:rPr>
                <w:rFonts w:ascii="Times New Roman" w:hAnsi="Times New Roman"/>
                <w:sz w:val="20"/>
                <w:szCs w:val="20"/>
              </w:rPr>
              <w:t>Дъ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лгъчева</w:t>
            </w:r>
            <w:proofErr w:type="spellEnd"/>
            <w:r w:rsidRPr="00746430">
              <w:rPr>
                <w:rFonts w:ascii="Times New Roman" w:hAnsi="Times New Roman"/>
                <w:sz w:val="20"/>
                <w:szCs w:val="20"/>
              </w:rPr>
              <w:t>, „Старите хора“ българска народна приказка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304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V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/34.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DD15E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26. Домашни птици </w:t>
            </w:r>
            <w:r w:rsidR="00746430" w:rsidRPr="00746430">
              <w:rPr>
                <w:rFonts w:ascii="Times New Roman" w:hAnsi="Times New Roman"/>
                <w:b/>
                <w:sz w:val="20"/>
                <w:szCs w:val="20"/>
              </w:rPr>
              <w:t>–</w:t>
            </w:r>
            <w:bookmarkStart w:id="0" w:name="_GoBack"/>
            <w:bookmarkEnd w:id="0"/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пиленце</w:t>
            </w:r>
            <w:r w:rsidR="00B570B1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–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с. 53</w:t>
            </w: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66. Домашните животни – с. 115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домашни животни и техните малки;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Наблюдава в близка среда домашни и диви животни.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диви и домашни животни (тяло и неговите части).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Познава основни жизнени потребности на животни от близка среда.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26, „Пиленцето и патенцето“ В. Сутеев, „Пиле, пиле“ В. Стоянов, научнопопулярни текстове</w:t>
            </w:r>
            <w:r w:rsidR="003D0194" w:rsidRPr="00746430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„Домашна кокошка и пиленце“, ПИ „Пиленца“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57, табло „Селския</w:t>
            </w:r>
            <w:r w:rsidR="00DB58FC" w:rsidRPr="00746430">
              <w:rPr>
                <w:rFonts w:ascii="Times New Roman" w:hAnsi="Times New Roman"/>
                <w:sz w:val="20"/>
                <w:szCs w:val="20"/>
              </w:rPr>
              <w:t>т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двор“, оперативен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материал, снимков и видео материал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„Спаси кончето“, „Животните и техните малки“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C4F2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68. Трудът в градините и нивите – с. 119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Различава плодове и зеленчуци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, като ги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класифицира в предметни игри по нагледни признаци.</w:t>
            </w:r>
          </w:p>
          <w:p w:rsidR="007621A5" w:rsidRPr="00746430" w:rsidRDefault="007621A5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Проявява желание да се грижи за растенията в природния кът и на двора.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59, табло „Трудът на село“, оперативен материал, работилница </w:t>
            </w:r>
            <w:r w:rsidR="003D0194" w:rsidRPr="00746430">
              <w:rPr>
                <w:rFonts w:ascii="Times New Roman" w:hAnsi="Times New Roman"/>
                <w:sz w:val="20"/>
                <w:szCs w:val="20"/>
              </w:rPr>
              <w:t>за вълшебства „Нашите градинки“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, „Дали камъните ще попречат на тревата?“,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„Познай по вкуса“, „Чудната торбичка“, часът на Многознайко „Вредни ли са тези треви“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621A5" w:rsidRPr="00746430" w:rsidRDefault="007621A5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rPr>
          <w:trHeight w:val="3246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/35.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DD15E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34. Моите пролетни игри – с. 69</w:t>
            </w:r>
          </w:p>
          <w:p w:rsidR="007621A5" w:rsidRPr="00746430" w:rsidRDefault="007621A5" w:rsidP="00BB1456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BB145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59. Велосипед – с. 101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Различава сградите на дома и детската градина;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Взима участие в игри и играе с радост и удоволствие;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</w:t>
            </w:r>
            <w:r w:rsidR="00120F1C" w:rsidRPr="0074643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Назовава игрови средства, роли и правила.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Посочва съиграчи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, като се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съобразява с темата/замисъла.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Дава идеи за игра.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Показва познаване на правила за пресичане на улицата.</w:t>
            </w: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Комбинира игрови средства и материали за постигане на игрови цели.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34, „Игра в детската градина“ Л. Станчев</w:t>
            </w:r>
          </w:p>
          <w:p w:rsidR="007621A5" w:rsidRPr="00746430" w:rsidRDefault="007621A5" w:rsidP="0022421D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уред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за правене на сапунени балони; топка; кофичка с лопатка;балони </w:t>
            </w:r>
          </w:p>
          <w:p w:rsidR="007621A5" w:rsidRPr="00746430" w:rsidRDefault="007621A5" w:rsidP="0022421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621A5" w:rsidRPr="00746430" w:rsidRDefault="007621A5" w:rsidP="00871878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50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табло „Градската улица“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, 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„Какво си няма“, „Направи светофар“, правила за безопасно возене и каране на велосипед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1A5" w:rsidRPr="00746430" w:rsidRDefault="007621A5" w:rsidP="00871878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7621A5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621A5" w:rsidRPr="00746430" w:rsidRDefault="007621A5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7621A5" w:rsidRPr="00746430" w:rsidRDefault="007621A5" w:rsidP="0018751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621A5" w:rsidRPr="00746430" w:rsidRDefault="007621A5" w:rsidP="0018751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51. Среща с непознат на улицата – с. 89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си.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• Назовава 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отговорности на близките си към него и свои отговорности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тях.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Изразява причини за това, което харесва и не харесва.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Има конкретни представи за деца с различия и съдейства на другите в процеса на самоутвърждаване.</w:t>
            </w:r>
          </w:p>
          <w:p w:rsidR="007621A5" w:rsidRPr="00746430" w:rsidRDefault="007621A5" w:rsidP="0018751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• Умее да търси и намира помощ, когато има нужда от нея.</w:t>
            </w:r>
          </w:p>
          <w:p w:rsidR="00195D01" w:rsidRPr="00746430" w:rsidRDefault="007621A5" w:rsidP="0018751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• Разпознава местните органи за ред и сигурност и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има представа за тяхната дейност, свързана със спазването на правата на децата.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lastRenderedPageBreak/>
              <w:t>РЛ 44, Как да се предпазим? (</w:t>
            </w:r>
            <w:proofErr w:type="gramStart"/>
            <w:r w:rsidRPr="00746430">
              <w:rPr>
                <w:rFonts w:ascii="Times New Roman" w:hAnsi="Times New Roman"/>
                <w:sz w:val="20"/>
                <w:szCs w:val="20"/>
              </w:rPr>
              <w:t>съвети</w:t>
            </w:r>
            <w:proofErr w:type="gramEnd"/>
            <w:r w:rsidRPr="00746430">
              <w:rPr>
                <w:rFonts w:ascii="Times New Roman" w:hAnsi="Times New Roman"/>
                <w:sz w:val="20"/>
                <w:szCs w:val="20"/>
              </w:rPr>
              <w:t xml:space="preserve"> към децата) „Когато сме извън дома“, табла „Градска улица“, „В града“, оперативен материал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7621A5" w:rsidRPr="00746430" w:rsidRDefault="007621A5" w:rsidP="00187511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195D01" w:rsidRPr="00746430" w:rsidTr="003D019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195D01" w:rsidRPr="00746430" w:rsidRDefault="00195D01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V</w:t>
            </w:r>
            <w:r w:rsidRPr="00746430">
              <w:rPr>
                <w:rFonts w:ascii="Times New Roman" w:hAnsi="Times New Roman"/>
                <w:b/>
                <w:sz w:val="20"/>
                <w:szCs w:val="20"/>
              </w:rPr>
              <w:t>/36.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95D01" w:rsidRPr="00746430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КНЦ</w:t>
            </w:r>
          </w:p>
          <w:p w:rsidR="00195D01" w:rsidRPr="00746430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СОО</w:t>
            </w:r>
          </w:p>
          <w:p w:rsidR="00195D01" w:rsidRPr="00746430" w:rsidRDefault="00195D01" w:rsidP="00CB4A0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95D01" w:rsidRPr="00746430" w:rsidRDefault="00A726C1" w:rsidP="00AE6A7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74643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36. </w:t>
            </w:r>
            <w:r w:rsidR="00001170" w:rsidRPr="00746430">
              <w:rPr>
                <w:rFonts w:ascii="Times New Roman" w:hAnsi="Times New Roman"/>
                <w:b/>
                <w:sz w:val="20"/>
                <w:szCs w:val="20"/>
              </w:rPr>
              <w:t>Най-</w:t>
            </w:r>
            <w:r w:rsidR="00195D01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хубавото в детската градина </w:t>
            </w:r>
            <w:r w:rsidR="003D0194" w:rsidRPr="00746430">
              <w:rPr>
                <w:rFonts w:ascii="Times New Roman" w:hAnsi="Times New Roman"/>
                <w:sz w:val="20"/>
                <w:szCs w:val="20"/>
              </w:rPr>
              <w:t>–</w:t>
            </w:r>
            <w:r w:rsidR="00195D01" w:rsidRPr="00746430">
              <w:rPr>
                <w:rFonts w:ascii="Times New Roman" w:hAnsi="Times New Roman"/>
                <w:b/>
                <w:sz w:val="20"/>
                <w:szCs w:val="20"/>
              </w:rPr>
              <w:t xml:space="preserve"> с. 75</w:t>
            </w:r>
          </w:p>
          <w:p w:rsidR="00195D01" w:rsidRPr="00746430" w:rsidRDefault="00195D01" w:rsidP="00FE4DD6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71. Децата празнуват – с. 125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95D01" w:rsidRPr="00746430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Отбелязва в календар на празниците рождени и именни дни на деца от групата;</w:t>
            </w:r>
          </w:p>
          <w:p w:rsidR="00195D01" w:rsidRPr="00746430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Описва собствените си преживявания и постъпките си;</w:t>
            </w:r>
          </w:p>
          <w:p w:rsidR="00195D01" w:rsidRPr="00746430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Опитва емоционално да свърже желанията си с възможностите на другите за осигуряването им.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95D01" w:rsidRPr="00746430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37, цветни моливи</w:t>
            </w:r>
          </w:p>
          <w:p w:rsidR="00195D01" w:rsidRPr="00746430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195D01" w:rsidRPr="00746430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РЛ 62, снимки и картинки свързани с рожден ден и 1</w:t>
            </w:r>
            <w:r w:rsidR="003D0194" w:rsidRPr="00746430">
              <w:rPr>
                <w:rFonts w:ascii="Times New Roman" w:hAnsi="Times New Roman"/>
                <w:sz w:val="20"/>
                <w:szCs w:val="20"/>
              </w:rPr>
              <w:t>. юни – Д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>ен на детето, балони, изработване на колективен колаж/рисунка на тема „Аз празнувам“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95D01" w:rsidRPr="00746430" w:rsidRDefault="00195D0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  <w:tr w:rsidR="00195D01" w:rsidRPr="00746430" w:rsidTr="003D0194"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95D01" w:rsidRPr="00746430" w:rsidRDefault="00195D01" w:rsidP="00CB4A02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0194" w:rsidRPr="00746430" w:rsidRDefault="003D0194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СПНО</w:t>
            </w:r>
          </w:p>
          <w:p w:rsidR="00195D01" w:rsidRPr="00746430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СЗС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95D01" w:rsidRPr="00746430" w:rsidRDefault="00195D01" w:rsidP="0018751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95D01" w:rsidRPr="00746430" w:rsidRDefault="00195D01" w:rsidP="00CB4A02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72. Лято, здравей</w:t>
            </w:r>
            <w:r w:rsidR="00120F1C" w:rsidRPr="00746430">
              <w:rPr>
                <w:rFonts w:ascii="Times New Roman" w:hAnsi="Times New Roman"/>
                <w:i/>
                <w:sz w:val="20"/>
                <w:szCs w:val="20"/>
              </w:rPr>
              <w:t>!</w:t>
            </w:r>
            <w:r w:rsidR="00001170"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–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 xml:space="preserve"> с. 127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95D01" w:rsidRPr="00746430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Разбира необходимостта от грижи за растенията и животните;</w:t>
            </w:r>
          </w:p>
          <w:p w:rsidR="00195D01" w:rsidRPr="00746430" w:rsidRDefault="00195D01" w:rsidP="00CB4A02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>• Назовава и спазва елементарни хигиенни правила и здравословен режим през деня.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95D01" w:rsidRPr="00746430" w:rsidRDefault="00195D01" w:rsidP="003C69F5">
            <w:pPr>
              <w:rPr>
                <w:rFonts w:ascii="Times New Roman" w:hAnsi="Times New Roman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sz w:val="20"/>
                <w:szCs w:val="20"/>
              </w:rPr>
              <w:t xml:space="preserve">РЛ 63, табло „Сезони“, оперативен материал, </w:t>
            </w:r>
            <w:r w:rsidRPr="00746430">
              <w:rPr>
                <w:rFonts w:ascii="Times New Roman" w:hAnsi="Times New Roman"/>
                <w:i/>
                <w:sz w:val="20"/>
                <w:szCs w:val="20"/>
              </w:rPr>
              <w:t>игри</w:t>
            </w:r>
            <w:r w:rsidRPr="00746430">
              <w:rPr>
                <w:rFonts w:ascii="Times New Roman" w:hAnsi="Times New Roman"/>
                <w:sz w:val="20"/>
                <w:szCs w:val="20"/>
              </w:rPr>
              <w:t xml:space="preserve"> „Трябва – не трябва“, „Кое кога е облича“, „Аз предсказвам времето“, „Възможно ли е това“, „Кога става това“, „Ягодки“ В. Паспалеева, „Черешки“ Р. Босилек, „Тича ми се боса“ Л. Стефанова, „Морето“ П. Дубарова, „Плувец“ З. Кацарова, часът на Многознайко СЛЗ „Случка през лятото“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95D01" w:rsidRPr="00746430" w:rsidRDefault="00195D01" w:rsidP="00CB4A02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746430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МР, сборник с текстове</w:t>
            </w:r>
          </w:p>
        </w:tc>
      </w:tr>
    </w:tbl>
    <w:p w:rsidR="00FE27E3" w:rsidRPr="00746430" w:rsidRDefault="00FE27E3" w:rsidP="00A12641">
      <w:pPr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FE27E3" w:rsidRPr="00746430" w:rsidSect="00746430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86D34"/>
    <w:multiLevelType w:val="hybridMultilevel"/>
    <w:tmpl w:val="48AC43FE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3F10545"/>
    <w:multiLevelType w:val="hybridMultilevel"/>
    <w:tmpl w:val="BC5471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D70EBF"/>
    <w:multiLevelType w:val="hybridMultilevel"/>
    <w:tmpl w:val="AEE6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9C5F74"/>
    <w:multiLevelType w:val="hybridMultilevel"/>
    <w:tmpl w:val="A95230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C43424"/>
    <w:multiLevelType w:val="hybridMultilevel"/>
    <w:tmpl w:val="4E92B60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A02"/>
    <w:rsid w:val="00001170"/>
    <w:rsid w:val="00014A81"/>
    <w:rsid w:val="0002009B"/>
    <w:rsid w:val="00084104"/>
    <w:rsid w:val="000A00E2"/>
    <w:rsid w:val="000A07D0"/>
    <w:rsid w:val="000B69A3"/>
    <w:rsid w:val="000B78FA"/>
    <w:rsid w:val="000E4575"/>
    <w:rsid w:val="0010420E"/>
    <w:rsid w:val="00113E27"/>
    <w:rsid w:val="00120F1C"/>
    <w:rsid w:val="00145484"/>
    <w:rsid w:val="00187511"/>
    <w:rsid w:val="00195D01"/>
    <w:rsid w:val="001C3BD1"/>
    <w:rsid w:val="002073AC"/>
    <w:rsid w:val="00212B1C"/>
    <w:rsid w:val="00220686"/>
    <w:rsid w:val="0022421D"/>
    <w:rsid w:val="00225A4B"/>
    <w:rsid w:val="00245410"/>
    <w:rsid w:val="00260043"/>
    <w:rsid w:val="00290766"/>
    <w:rsid w:val="00291F28"/>
    <w:rsid w:val="002B26A4"/>
    <w:rsid w:val="002C0A6F"/>
    <w:rsid w:val="002C652D"/>
    <w:rsid w:val="00300C79"/>
    <w:rsid w:val="0035747F"/>
    <w:rsid w:val="003C69F5"/>
    <w:rsid w:val="003D0194"/>
    <w:rsid w:val="003D794B"/>
    <w:rsid w:val="003F4D9F"/>
    <w:rsid w:val="00402401"/>
    <w:rsid w:val="004164F5"/>
    <w:rsid w:val="0042212B"/>
    <w:rsid w:val="0043456D"/>
    <w:rsid w:val="00471908"/>
    <w:rsid w:val="00480507"/>
    <w:rsid w:val="004B006A"/>
    <w:rsid w:val="004B4F14"/>
    <w:rsid w:val="004C7CDE"/>
    <w:rsid w:val="004D4584"/>
    <w:rsid w:val="004E5D6D"/>
    <w:rsid w:val="00501565"/>
    <w:rsid w:val="00550F8F"/>
    <w:rsid w:val="00557F47"/>
    <w:rsid w:val="005A2CFA"/>
    <w:rsid w:val="005A73A8"/>
    <w:rsid w:val="00612364"/>
    <w:rsid w:val="0063249C"/>
    <w:rsid w:val="0065723C"/>
    <w:rsid w:val="006742CC"/>
    <w:rsid w:val="006964B5"/>
    <w:rsid w:val="00746430"/>
    <w:rsid w:val="007621A5"/>
    <w:rsid w:val="0078482E"/>
    <w:rsid w:val="007C524D"/>
    <w:rsid w:val="007E5E42"/>
    <w:rsid w:val="007F7D70"/>
    <w:rsid w:val="00804AA7"/>
    <w:rsid w:val="00831B0B"/>
    <w:rsid w:val="00840FE1"/>
    <w:rsid w:val="00850F66"/>
    <w:rsid w:val="00871878"/>
    <w:rsid w:val="0089075A"/>
    <w:rsid w:val="008A2940"/>
    <w:rsid w:val="008A7989"/>
    <w:rsid w:val="00916E21"/>
    <w:rsid w:val="00957AC4"/>
    <w:rsid w:val="009E3D19"/>
    <w:rsid w:val="009F1C12"/>
    <w:rsid w:val="00A12641"/>
    <w:rsid w:val="00A30FBE"/>
    <w:rsid w:val="00A533C7"/>
    <w:rsid w:val="00A61806"/>
    <w:rsid w:val="00A726C1"/>
    <w:rsid w:val="00A733BD"/>
    <w:rsid w:val="00A9437B"/>
    <w:rsid w:val="00AE49B6"/>
    <w:rsid w:val="00AE6A72"/>
    <w:rsid w:val="00B25879"/>
    <w:rsid w:val="00B335AC"/>
    <w:rsid w:val="00B47F10"/>
    <w:rsid w:val="00B5429D"/>
    <w:rsid w:val="00B570B1"/>
    <w:rsid w:val="00B73EC5"/>
    <w:rsid w:val="00BB1456"/>
    <w:rsid w:val="00BB5189"/>
    <w:rsid w:val="00BC1BFF"/>
    <w:rsid w:val="00BC4F22"/>
    <w:rsid w:val="00BF56AF"/>
    <w:rsid w:val="00C11472"/>
    <w:rsid w:val="00C35BD2"/>
    <w:rsid w:val="00C82494"/>
    <w:rsid w:val="00C92C39"/>
    <w:rsid w:val="00C943A3"/>
    <w:rsid w:val="00CA268A"/>
    <w:rsid w:val="00CB4A02"/>
    <w:rsid w:val="00CB7017"/>
    <w:rsid w:val="00CF05F1"/>
    <w:rsid w:val="00CF2B2C"/>
    <w:rsid w:val="00CF4914"/>
    <w:rsid w:val="00D34A82"/>
    <w:rsid w:val="00D61CDC"/>
    <w:rsid w:val="00D87F58"/>
    <w:rsid w:val="00D93BA1"/>
    <w:rsid w:val="00DB58FC"/>
    <w:rsid w:val="00DD15E8"/>
    <w:rsid w:val="00DE2DF9"/>
    <w:rsid w:val="00DF2FEE"/>
    <w:rsid w:val="00DF30A9"/>
    <w:rsid w:val="00E27CEC"/>
    <w:rsid w:val="00E7586F"/>
    <w:rsid w:val="00EA53ED"/>
    <w:rsid w:val="00EA5FDA"/>
    <w:rsid w:val="00EE2E57"/>
    <w:rsid w:val="00F35363"/>
    <w:rsid w:val="00F90161"/>
    <w:rsid w:val="00FA52E4"/>
    <w:rsid w:val="00FA54AB"/>
    <w:rsid w:val="00FB4938"/>
    <w:rsid w:val="00FC3871"/>
    <w:rsid w:val="00FE18A2"/>
    <w:rsid w:val="00FE27E3"/>
    <w:rsid w:val="00FE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4A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871878"/>
    <w:rPr>
      <w:b/>
      <w:bCs/>
    </w:rPr>
  </w:style>
  <w:style w:type="paragraph" w:styleId="NormalWeb">
    <w:name w:val="Normal (Web)"/>
    <w:basedOn w:val="Normal"/>
    <w:rsid w:val="00871878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7"/>
      <w:szCs w:val="17"/>
      <w:lang w:eastAsia="bg-BG"/>
    </w:rPr>
  </w:style>
  <w:style w:type="character" w:styleId="Emphasis">
    <w:name w:val="Emphasis"/>
    <w:basedOn w:val="DefaultParagraphFont"/>
    <w:qFormat/>
    <w:rsid w:val="0087187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456"/>
    <w:rPr>
      <w:rFonts w:ascii="Segoe UI" w:hAnsi="Segoe UI" w:cs="Segoe UI"/>
      <w:sz w:val="18"/>
      <w:szCs w:val="18"/>
    </w:rPr>
  </w:style>
  <w:style w:type="table" w:customStyle="1" w:styleId="1">
    <w:name w:val="Мрежа в таблица1"/>
    <w:basedOn w:val="TableNormal"/>
    <w:next w:val="TableGrid"/>
    <w:uiPriority w:val="59"/>
    <w:rsid w:val="0029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07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4A0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871878"/>
    <w:rPr>
      <w:b/>
      <w:bCs/>
    </w:rPr>
  </w:style>
  <w:style w:type="paragraph" w:styleId="NormalWeb">
    <w:name w:val="Normal (Web)"/>
    <w:basedOn w:val="Normal"/>
    <w:rsid w:val="00871878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7"/>
      <w:szCs w:val="17"/>
      <w:lang w:eastAsia="bg-BG"/>
    </w:rPr>
  </w:style>
  <w:style w:type="character" w:styleId="Emphasis">
    <w:name w:val="Emphasis"/>
    <w:basedOn w:val="DefaultParagraphFont"/>
    <w:qFormat/>
    <w:rsid w:val="0087187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1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456"/>
    <w:rPr>
      <w:rFonts w:ascii="Segoe UI" w:hAnsi="Segoe UI" w:cs="Segoe UI"/>
      <w:sz w:val="18"/>
      <w:szCs w:val="18"/>
    </w:rPr>
  </w:style>
  <w:style w:type="table" w:customStyle="1" w:styleId="1">
    <w:name w:val="Мрежа в таблица1"/>
    <w:basedOn w:val="TableNormal"/>
    <w:next w:val="TableGrid"/>
    <w:uiPriority w:val="59"/>
    <w:rsid w:val="0029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07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idsbg.com/modules.php?name=Friends&amp;op=friendsview&amp;id=1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19</Pages>
  <Words>6625</Words>
  <Characters>37763</Characters>
  <Application>Microsoft Office Word</Application>
  <DocSecurity>0</DocSecurity>
  <Lines>314</Lines>
  <Paragraphs>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mimiggs</dc:creator>
  <cp:lastModifiedBy>irena</cp:lastModifiedBy>
  <cp:revision>22</cp:revision>
  <cp:lastPrinted>2019-03-06T10:20:00Z</cp:lastPrinted>
  <dcterms:created xsi:type="dcterms:W3CDTF">2019-04-02T17:55:00Z</dcterms:created>
  <dcterms:modified xsi:type="dcterms:W3CDTF">2019-08-21T10:26:00Z</dcterms:modified>
</cp:coreProperties>
</file>