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A4CB" w14:textId="77777777" w:rsidR="0037744F" w:rsidRDefault="0037744F" w:rsidP="0037744F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>ТЕМАТИЧНО РАЗПРЕДЕЛЕНИЕ ПО тематична област „безопасност на движението по пътищата“</w:t>
      </w:r>
    </w:p>
    <w:p w14:paraId="2AF94029" w14:textId="77777777" w:rsidR="00123AAB" w:rsidRPr="00123AAB" w:rsidRDefault="00123AAB" w:rsidP="00123AAB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</w:p>
    <w:tbl>
      <w:tblPr>
        <w:tblW w:w="1341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"/>
        <w:gridCol w:w="1626"/>
        <w:gridCol w:w="1825"/>
        <w:gridCol w:w="7315"/>
        <w:gridCol w:w="1620"/>
      </w:tblGrid>
      <w:tr w:rsidR="00123AAB" w:rsidRPr="00123AAB" w14:paraId="56B12455" w14:textId="77777777" w:rsidTr="006F35EA">
        <w:trPr>
          <w:trHeight w:val="340"/>
          <w:tblHeader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1F1D9E" w14:textId="77777777"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FFD22" w14:textId="77777777"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036CD" w14:textId="77777777" w:rsidR="006F35EA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Образователно </w:t>
            </w:r>
            <w:r w:rsidR="006F35EA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направление/</w:t>
            </w:r>
          </w:p>
          <w:p w14:paraId="435EC6CF" w14:textId="166BDD29"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ядро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DDBA7" w14:textId="77777777"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05117" w14:textId="77777777"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  <w:p w14:paraId="36939468" w14:textId="77777777"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</w:tc>
      </w:tr>
      <w:tr w:rsidR="00D26E5F" w:rsidRPr="00123AAB" w14:paraId="006D65CC" w14:textId="77777777" w:rsidTr="00B62C47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CBC6D0" w14:textId="3F406647" w:rsidR="00D26E5F" w:rsidRPr="00D26E5F" w:rsidRDefault="00D26E5F" w:rsidP="00D26E5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971604" w14:textId="08B19385" w:rsidR="00D26E5F" w:rsidRPr="00123AAB" w:rsidRDefault="00D26E5F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Къде играят децата</w:t>
            </w: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B4AA5" w14:textId="77777777" w:rsidR="00D26E5F" w:rsidRDefault="00D26E5F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604D51">
              <w:rPr>
                <w:rFonts w:cstheme="minorHAnsi"/>
                <w:b/>
                <w:lang w:val="bg-BG"/>
              </w:rPr>
              <w:t>Околен свят/</w:t>
            </w:r>
          </w:p>
          <w:p w14:paraId="15F8CD3C" w14:textId="25BB6AFE" w:rsidR="00D26E5F" w:rsidRPr="00123AAB" w:rsidRDefault="00D26E5F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04D51">
              <w:rPr>
                <w:rFonts w:cstheme="minorHAns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902D7" w14:textId="77777777" w:rsidR="00D26E5F" w:rsidRPr="00C93A8E" w:rsidRDefault="00D26E5F" w:rsidP="00D26E5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C93A8E">
              <w:rPr>
                <w:rFonts w:cstheme="minorHAnsi"/>
                <w:color w:val="000000"/>
                <w:lang w:val="bg-BG" w:bidi="he-IL"/>
              </w:rPr>
              <w:t xml:space="preserve">Знае къде не може да се играе </w:t>
            </w:r>
            <w:r w:rsidRPr="00C93A8E">
              <w:rPr>
                <w:rFonts w:cstheme="minorHAnsi"/>
                <w:lang w:val="bg-BG"/>
              </w:rPr>
              <w:t>–</w:t>
            </w:r>
            <w:r w:rsidRPr="00C93A8E">
              <w:rPr>
                <w:rFonts w:cstheme="minorHAnsi"/>
                <w:color w:val="000000"/>
                <w:lang w:val="bg-BG" w:bidi="he-IL"/>
              </w:rPr>
              <w:t xml:space="preserve"> на уличното платно, край паркирали коли, в близост до бордюра.</w:t>
            </w:r>
          </w:p>
          <w:p w14:paraId="656EDB87" w14:textId="4C48C318" w:rsidR="00D26E5F" w:rsidRPr="00C93A8E" w:rsidRDefault="00D26E5F" w:rsidP="00D26E5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41" w:hanging="180"/>
              <w:jc w:val="both"/>
              <w:rPr>
                <w:rFonts w:cstheme="minorHAnsi"/>
                <w:b/>
                <w:lang w:val="bg-BG"/>
              </w:rPr>
            </w:pPr>
            <w:r w:rsidRPr="00C93A8E">
              <w:rPr>
                <w:rFonts w:cstheme="minorHAnsi"/>
                <w:color w:val="000000"/>
                <w:lang w:val="bg-BG" w:bidi="he-IL"/>
              </w:rPr>
              <w:t>Познава правила за безопасна игра с ролери, тротинетка, триколка.</w:t>
            </w:r>
          </w:p>
          <w:p w14:paraId="1B69AE23" w14:textId="23118DF2" w:rsidR="00D26E5F" w:rsidRPr="00123AAB" w:rsidRDefault="00D26E5F" w:rsidP="00D26E5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059AF" w14:textId="3BA72AF8" w:rsidR="00D26E5F" w:rsidRPr="00123AAB" w:rsidRDefault="00D26E5F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  <w:tr w:rsidR="00D26E5F" w:rsidRPr="00123AAB" w14:paraId="71CD90CB" w14:textId="77777777" w:rsidTr="00B62C47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E6E0B4" w14:textId="3EBD7027" w:rsidR="00D26E5F" w:rsidRPr="00123AAB" w:rsidRDefault="00D26E5F" w:rsidP="00D26E5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D22A1C" w14:textId="5AD6436F" w:rsidR="00D26E5F" w:rsidRPr="00123AAB" w:rsidRDefault="00D26E5F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93A8E">
              <w:rPr>
                <w:rFonts w:cstheme="minorHAnsi"/>
                <w:lang w:val="bg-BG"/>
              </w:rPr>
              <w:t>Пресичам безопасно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43732" w14:textId="77777777" w:rsidR="00D26E5F" w:rsidRDefault="00D26E5F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604D51">
              <w:rPr>
                <w:rFonts w:cstheme="minorHAnsi"/>
                <w:b/>
                <w:lang w:val="bg-BG"/>
              </w:rPr>
              <w:t>Околен свят/</w:t>
            </w:r>
          </w:p>
          <w:p w14:paraId="0EBF5E9F" w14:textId="4C663B07" w:rsidR="00D26E5F" w:rsidRPr="00123AAB" w:rsidRDefault="00D26E5F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04D51">
              <w:rPr>
                <w:rFonts w:cstheme="minorHAns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76C36" w14:textId="77777777" w:rsidR="00D26E5F" w:rsidRPr="00C93A8E" w:rsidRDefault="00D26E5F" w:rsidP="00D26E5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1" w:hanging="180"/>
              <w:jc w:val="both"/>
              <w:rPr>
                <w:rFonts w:cstheme="minorHAnsi"/>
                <w:color w:val="000000"/>
                <w:lang w:val="bg-BG" w:bidi="he-IL"/>
              </w:rPr>
            </w:pPr>
            <w:r w:rsidRPr="00C93A8E">
              <w:rPr>
                <w:rFonts w:cstheme="minorHAnsi"/>
                <w:color w:val="000000"/>
                <w:lang w:val="bg-BG" w:bidi="he-IL"/>
              </w:rPr>
              <w:t>Знае правила за пресичане на улицата със или без светофарна уредба.</w:t>
            </w:r>
          </w:p>
          <w:p w14:paraId="337F3F84" w14:textId="77777777" w:rsidR="00D26E5F" w:rsidRPr="00C93A8E" w:rsidRDefault="00D26E5F" w:rsidP="00D26E5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1" w:hanging="180"/>
              <w:jc w:val="both"/>
              <w:rPr>
                <w:rFonts w:cstheme="minorHAnsi"/>
                <w:color w:val="000000"/>
                <w:lang w:val="bg-BG" w:bidi="he-IL"/>
              </w:rPr>
            </w:pPr>
            <w:r w:rsidRPr="00C93A8E">
              <w:rPr>
                <w:rFonts w:cstheme="minorHAnsi"/>
                <w:color w:val="000000"/>
                <w:lang w:val="bg-BG" w:bidi="he-IL"/>
              </w:rPr>
              <w:t>Предвижда опасностите при пресичане на улицата.</w:t>
            </w:r>
          </w:p>
          <w:p w14:paraId="33B47402" w14:textId="77777777" w:rsidR="00D26E5F" w:rsidRPr="00C93A8E" w:rsidRDefault="00D26E5F" w:rsidP="00D26E5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C93A8E">
              <w:rPr>
                <w:rFonts w:cstheme="minorHAnsi"/>
                <w:color w:val="000000"/>
                <w:lang w:val="bg-BG" w:bidi="he-IL"/>
              </w:rPr>
              <w:t>Знае правилата за пътуване в автомобил, като използва детско столче.</w:t>
            </w:r>
          </w:p>
          <w:p w14:paraId="261BD7A3" w14:textId="313E6DAC" w:rsidR="00D26E5F" w:rsidRPr="00123AAB" w:rsidRDefault="00D26E5F" w:rsidP="00D26E5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2B223E" w14:textId="66BB0F14" w:rsidR="00D26E5F" w:rsidRPr="00123AAB" w:rsidRDefault="00D26E5F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  <w:tr w:rsidR="006F35EA" w:rsidRPr="00123AAB" w14:paraId="06562AB1" w14:textId="77777777" w:rsidTr="006F35EA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10EAB" w14:textId="64EA6152" w:rsidR="006F35EA" w:rsidRPr="00123AAB" w:rsidRDefault="00D26E5F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CB2E1" w14:textId="0CC79365" w:rsidR="006F35EA" w:rsidRDefault="00D26E5F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93A8E">
              <w:rPr>
                <w:rFonts w:cstheme="minorHAnsi"/>
                <w:lang w:val="bg-BG"/>
              </w:rPr>
              <w:t>Нашата улица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86866" w14:textId="77777777" w:rsidR="006F35EA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>Околен свят/</w:t>
            </w:r>
          </w:p>
          <w:p w14:paraId="723725D8" w14:textId="4718E2EF" w:rsidR="006F35EA" w:rsidRPr="00365AE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29347" w14:textId="77777777" w:rsidR="00D26E5F" w:rsidRPr="00C93A8E" w:rsidRDefault="00D26E5F" w:rsidP="00D26E5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C93A8E">
              <w:rPr>
                <w:rFonts w:cstheme="minorHAnsi"/>
                <w:color w:val="000000"/>
                <w:lang w:val="bg-BG" w:bidi="he-IL"/>
              </w:rPr>
              <w:t xml:space="preserve">Може да изброи основните елементи на улицата.  </w:t>
            </w:r>
          </w:p>
          <w:p w14:paraId="2698CF21" w14:textId="77777777" w:rsidR="00D26E5F" w:rsidRPr="00C93A8E" w:rsidRDefault="00D26E5F" w:rsidP="00D26E5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C93A8E">
              <w:rPr>
                <w:rFonts w:cstheme="minorHAnsi"/>
                <w:color w:val="000000"/>
                <w:lang w:val="bg-BG" w:bidi="he-IL"/>
              </w:rPr>
              <w:t>Знае къде се движат пешеходците и къде – превозните средства.</w:t>
            </w:r>
          </w:p>
          <w:p w14:paraId="48B3D3F1" w14:textId="77777777" w:rsidR="006F35EA" w:rsidRPr="00365AEB" w:rsidRDefault="006F35EA" w:rsidP="006F35EA">
            <w:pPr>
              <w:pStyle w:val="a4"/>
              <w:spacing w:after="0" w:line="240" w:lineRule="auto"/>
              <w:ind w:left="1800"/>
              <w:jc w:val="both"/>
              <w:rPr>
                <w:rFonts w:cstheme="minorHAnsi"/>
                <w:color w:val="000000"/>
                <w:lang w:val="bg-BG"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D6A3C9" w14:textId="77777777" w:rsidR="006F35EA" w:rsidRPr="00123AA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  <w:tr w:rsidR="006F35EA" w:rsidRPr="00123AAB" w14:paraId="1B2B7ED7" w14:textId="77777777" w:rsidTr="006F35EA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60AC5D" w14:textId="556917A6" w:rsidR="006F35EA" w:rsidRPr="00123AAB" w:rsidRDefault="00D26E5F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C151EA" w14:textId="385BF505" w:rsidR="006F35EA" w:rsidRDefault="00D26E5F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93A8E">
              <w:rPr>
                <w:rFonts w:cstheme="minorHAnsi"/>
                <w:lang w:val="bg-BG"/>
              </w:rPr>
              <w:t>Светофар - другар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42488E" w14:textId="77777777" w:rsidR="006F35EA" w:rsidRDefault="006F35EA" w:rsidP="006F35E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>Околен свят/</w:t>
            </w:r>
          </w:p>
          <w:p w14:paraId="3E704796" w14:textId="78E64F57" w:rsidR="006F35EA" w:rsidRPr="00365AEB" w:rsidRDefault="006F35EA" w:rsidP="006F35E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F59AA" w14:textId="77777777" w:rsidR="00D26E5F" w:rsidRPr="00C93A8E" w:rsidRDefault="00D26E5F" w:rsidP="00D26E5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1" w:hanging="180"/>
              <w:jc w:val="both"/>
              <w:rPr>
                <w:rFonts w:cstheme="minorHAnsi"/>
                <w:color w:val="000000"/>
                <w:lang w:val="bg-BG" w:bidi="he-IL"/>
              </w:rPr>
            </w:pPr>
            <w:r w:rsidRPr="00C93A8E">
              <w:rPr>
                <w:rFonts w:cstheme="minorHAnsi"/>
                <w:color w:val="000000"/>
                <w:lang w:val="bg-BG" w:bidi="he-IL"/>
              </w:rPr>
              <w:t>Разпознава сигналите на светофара.</w:t>
            </w:r>
          </w:p>
          <w:p w14:paraId="74772D91" w14:textId="486A1CFC" w:rsidR="006F35EA" w:rsidRPr="00D26E5F" w:rsidRDefault="00D26E5F" w:rsidP="00D26E5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1" w:hanging="180"/>
              <w:jc w:val="both"/>
              <w:rPr>
                <w:rFonts w:cstheme="minorHAnsi"/>
                <w:color w:val="000000"/>
                <w:lang w:val="bg-BG" w:bidi="he-IL"/>
              </w:rPr>
            </w:pPr>
            <w:r w:rsidRPr="00C93A8E">
              <w:rPr>
                <w:rFonts w:cstheme="minorHAnsi"/>
                <w:color w:val="000000"/>
                <w:lang w:val="bg-BG" w:bidi="he-IL"/>
              </w:rPr>
              <w:t xml:space="preserve"> Спазва правила за пресичане на улицата.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BF8FB" w14:textId="77777777" w:rsidR="006F35EA" w:rsidRPr="00123AA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  <w:tr w:rsidR="006F35EA" w:rsidRPr="00123AAB" w14:paraId="18AFD57B" w14:textId="77777777" w:rsidTr="006F35EA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C0596" w14:textId="5FB0204F" w:rsidR="006F35EA" w:rsidRPr="00123AAB" w:rsidRDefault="00D26E5F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EFE38" w14:textId="7DECBBA1" w:rsidR="006F35EA" w:rsidRDefault="00D26E5F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93A8E">
              <w:rPr>
                <w:rFonts w:cstheme="minorHAnsi"/>
                <w:lang w:val="bg-BG"/>
              </w:rPr>
              <w:t>Моят велосипед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EC20E" w14:textId="77777777" w:rsidR="006F35EA" w:rsidRDefault="006F35EA" w:rsidP="006F35E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>Околен свят/</w:t>
            </w:r>
          </w:p>
          <w:p w14:paraId="42CB830F" w14:textId="37E759E5" w:rsidR="006F35EA" w:rsidRPr="00365AEB" w:rsidRDefault="006F35EA" w:rsidP="006F35E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34091" w14:textId="77777777" w:rsidR="00D26E5F" w:rsidRPr="00C93A8E" w:rsidRDefault="00D26E5F" w:rsidP="00D26E5F">
            <w:pPr>
              <w:pStyle w:val="a4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41" w:hanging="180"/>
              <w:jc w:val="both"/>
              <w:textAlignment w:val="center"/>
              <w:rPr>
                <w:rFonts w:cstheme="minorHAnsi"/>
                <w:color w:val="000000"/>
                <w:lang w:val="bg-BG" w:bidi="he-IL"/>
              </w:rPr>
            </w:pPr>
            <w:r w:rsidRPr="00C93A8E">
              <w:rPr>
                <w:rFonts w:cstheme="minorHAnsi"/>
                <w:color w:val="000000"/>
                <w:lang w:val="bg-BG" w:bidi="he-IL"/>
              </w:rPr>
              <w:t>Знае частите на велосипеда, защитните и обезопасителни средства.</w:t>
            </w:r>
          </w:p>
          <w:p w14:paraId="09843B22" w14:textId="1288AC40" w:rsidR="006F35EA" w:rsidRPr="00D26E5F" w:rsidRDefault="00D26E5F" w:rsidP="00D26E5F">
            <w:pPr>
              <w:pStyle w:val="a4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41" w:hanging="180"/>
              <w:jc w:val="both"/>
              <w:textAlignment w:val="center"/>
              <w:rPr>
                <w:rFonts w:cstheme="minorHAnsi"/>
                <w:color w:val="000000"/>
                <w:lang w:val="bg-BG" w:bidi="he-IL"/>
              </w:rPr>
            </w:pPr>
            <w:r w:rsidRPr="00C93A8E">
              <w:rPr>
                <w:rFonts w:cstheme="minorHAnsi"/>
                <w:color w:val="000000"/>
                <w:lang w:val="bg-BG" w:bidi="he-IL"/>
              </w:rPr>
              <w:t xml:space="preserve">Знае как да  потегля, да спира, да паркира и да регулира темпото на велосипед на помощни колела. </w:t>
            </w:r>
          </w:p>
          <w:p w14:paraId="146FB2B0" w14:textId="77777777" w:rsidR="006F35EA" w:rsidRPr="006F35EA" w:rsidRDefault="006F35EA" w:rsidP="006F35EA">
            <w:pPr>
              <w:spacing w:after="0" w:line="240" w:lineRule="auto"/>
              <w:jc w:val="both"/>
              <w:rPr>
                <w:rFonts w:cstheme="minorHAnsi"/>
                <w:color w:val="000000"/>
                <w:lang w:val="bg-BG"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26D46B" w14:textId="77777777" w:rsidR="006F35EA" w:rsidRPr="00123AA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</w:tbl>
    <w:p w14:paraId="323701BE" w14:textId="77777777" w:rsidR="006553FC" w:rsidRPr="00123AAB" w:rsidRDefault="006553FC" w:rsidP="00123AAB"/>
    <w:sectPr w:rsidR="006553FC" w:rsidRPr="00123AAB" w:rsidSect="00123AAB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en Bg">
    <w:altName w:val="Gabriola"/>
    <w:panose1 w:val="040005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92F"/>
    <w:multiLevelType w:val="hybridMultilevel"/>
    <w:tmpl w:val="2FD440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4603800"/>
    <w:multiLevelType w:val="hybridMultilevel"/>
    <w:tmpl w:val="2EE8C5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1AA4B1C"/>
    <w:multiLevelType w:val="hybridMultilevel"/>
    <w:tmpl w:val="81BEDC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A2404AB"/>
    <w:multiLevelType w:val="hybridMultilevel"/>
    <w:tmpl w:val="92787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A12D93"/>
    <w:multiLevelType w:val="hybridMultilevel"/>
    <w:tmpl w:val="55F6448C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37666846">
    <w:abstractNumId w:val="1"/>
  </w:num>
  <w:num w:numId="2" w16cid:durableId="1439985438">
    <w:abstractNumId w:val="0"/>
  </w:num>
  <w:num w:numId="3" w16cid:durableId="349796895">
    <w:abstractNumId w:val="2"/>
  </w:num>
  <w:num w:numId="4" w16cid:durableId="1655983243">
    <w:abstractNumId w:val="4"/>
  </w:num>
  <w:num w:numId="5" w16cid:durableId="1045524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388"/>
    <w:rsid w:val="00044223"/>
    <w:rsid w:val="000F137B"/>
    <w:rsid w:val="00123AAB"/>
    <w:rsid w:val="002B6AC0"/>
    <w:rsid w:val="002C79EE"/>
    <w:rsid w:val="0037744F"/>
    <w:rsid w:val="005D3388"/>
    <w:rsid w:val="006553FC"/>
    <w:rsid w:val="006F35EA"/>
    <w:rsid w:val="007C355B"/>
    <w:rsid w:val="00D2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25AC"/>
  <w15:chartTrackingRefBased/>
  <w15:docId w15:val="{2C8929D0-CC9B-414B-AD02-3B2F3D2A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5D338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текст_таблица"/>
    <w:basedOn w:val="a"/>
    <w:uiPriority w:val="99"/>
    <w:rsid w:val="005D3388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BasicParagraph">
    <w:name w:val="[Basic Paragraph]"/>
    <w:basedOn w:val="NoParagraphStyle"/>
    <w:uiPriority w:val="99"/>
    <w:rsid w:val="00044223"/>
    <w:rPr>
      <w:rFonts w:ascii="Minion Pro" w:hAnsi="Minion Pro" w:cs="Minion Pro"/>
    </w:rPr>
  </w:style>
  <w:style w:type="paragraph" w:styleId="a4">
    <w:name w:val="List Paragraph"/>
    <w:basedOn w:val="a"/>
    <w:uiPriority w:val="34"/>
    <w:qFormat/>
    <w:rsid w:val="006F35E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Jasena Christova</cp:lastModifiedBy>
  <cp:revision>5</cp:revision>
  <dcterms:created xsi:type="dcterms:W3CDTF">2022-08-04T13:54:00Z</dcterms:created>
  <dcterms:modified xsi:type="dcterms:W3CDTF">2022-08-04T14:24:00Z</dcterms:modified>
</cp:coreProperties>
</file>