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7572" w14:textId="77777777" w:rsidR="003702DA" w:rsidRDefault="003702DA" w:rsidP="003702D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>ТЕМАТИЧНО РАЗПРЕДЕЛЕНИЕ ПО тематична област „безопасност на движението по пътищата“</w:t>
      </w:r>
    </w:p>
    <w:p w14:paraId="2AF94029" w14:textId="77777777" w:rsidR="00123AAB" w:rsidRPr="00123AAB" w:rsidRDefault="00123AAB" w:rsidP="00123AAB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</w:p>
    <w:tbl>
      <w:tblPr>
        <w:tblW w:w="1341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"/>
        <w:gridCol w:w="1626"/>
        <w:gridCol w:w="1825"/>
        <w:gridCol w:w="7315"/>
        <w:gridCol w:w="1620"/>
      </w:tblGrid>
      <w:tr w:rsidR="00123AAB" w:rsidRPr="00123AAB" w14:paraId="56B12455" w14:textId="77777777" w:rsidTr="006F35EA">
        <w:trPr>
          <w:trHeight w:val="340"/>
          <w:tblHeader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1F1D9E" w14:textId="77777777"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FFD22" w14:textId="77777777"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036CD" w14:textId="77777777" w:rsidR="006F35EA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Образователно </w:t>
            </w:r>
            <w:r w:rsidR="006F35EA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направление/</w:t>
            </w:r>
          </w:p>
          <w:p w14:paraId="435EC6CF" w14:textId="166BDD29"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ядро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DDBA7" w14:textId="77777777"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05117" w14:textId="77777777"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  <w:p w14:paraId="36939468" w14:textId="77777777"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</w:tc>
      </w:tr>
      <w:tr w:rsidR="00D26E5F" w:rsidRPr="00123AAB" w14:paraId="006D65CC" w14:textId="77777777" w:rsidTr="00B62C47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CBC6D0" w14:textId="2B677097" w:rsidR="00D26E5F" w:rsidRPr="00D26E5F" w:rsidRDefault="00284E30" w:rsidP="00D26E5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971604" w14:textId="78E64C1B" w:rsidR="00D26E5F" w:rsidRPr="00123AAB" w:rsidRDefault="00284E30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64B9B">
              <w:rPr>
                <w:rFonts w:cstheme="minorHAnsi"/>
                <w:lang w:val="bg-BG"/>
              </w:rPr>
              <w:t>Моят път до детската градина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B4AA5" w14:textId="77777777" w:rsidR="00D26E5F" w:rsidRDefault="00D26E5F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604D51">
              <w:rPr>
                <w:rFonts w:cstheme="minorHAnsi"/>
                <w:b/>
                <w:lang w:val="bg-BG"/>
              </w:rPr>
              <w:t>Околен свят/</w:t>
            </w:r>
          </w:p>
          <w:p w14:paraId="15F8CD3C" w14:textId="25BB6AFE" w:rsidR="00D26E5F" w:rsidRPr="00123AAB" w:rsidRDefault="00D26E5F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04D51">
              <w:rPr>
                <w:rFonts w:cstheme="minorHAns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46409" w14:textId="77777777" w:rsidR="00284E30" w:rsidRPr="00664B9B" w:rsidRDefault="00284E30" w:rsidP="00284E3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31" w:hanging="270"/>
              <w:jc w:val="both"/>
              <w:rPr>
                <w:rFonts w:cstheme="minorHAnsi"/>
                <w:lang w:val="bg-BG"/>
              </w:rPr>
            </w:pPr>
            <w:r w:rsidRPr="00664B9B">
              <w:rPr>
                <w:rFonts w:cstheme="minorHAnsi"/>
                <w:color w:val="000000"/>
                <w:lang w:val="bg-BG" w:bidi="he-IL"/>
              </w:rPr>
              <w:t>Разбира предназначението на обществени сгради в близката среда.</w:t>
            </w:r>
          </w:p>
          <w:p w14:paraId="63CEBB1B" w14:textId="77777777" w:rsidR="00284E30" w:rsidRPr="00664B9B" w:rsidRDefault="00284E30" w:rsidP="00284E3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31" w:hanging="270"/>
              <w:jc w:val="both"/>
              <w:rPr>
                <w:rFonts w:cstheme="minorHAnsi"/>
                <w:lang w:val="bg-BG"/>
              </w:rPr>
            </w:pPr>
            <w:r w:rsidRPr="00664B9B">
              <w:rPr>
                <w:rFonts w:cstheme="minorHAnsi"/>
                <w:color w:val="000000"/>
                <w:lang w:val="bg-BG" w:bidi="he-IL"/>
              </w:rPr>
              <w:t>Показва познаване на правила за движение по улицата</w:t>
            </w:r>
          </w:p>
          <w:p w14:paraId="1B69AE23" w14:textId="23118DF2" w:rsidR="00D26E5F" w:rsidRPr="00123AAB" w:rsidRDefault="00D26E5F" w:rsidP="00D26E5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059AF" w14:textId="3BA72AF8" w:rsidR="00D26E5F" w:rsidRPr="00123AAB" w:rsidRDefault="00D26E5F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  <w:tr w:rsidR="00D26E5F" w:rsidRPr="00123AAB" w14:paraId="71CD90CB" w14:textId="77777777" w:rsidTr="00B62C47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E6E0B4" w14:textId="3A14029C" w:rsidR="00D26E5F" w:rsidRPr="00123AAB" w:rsidRDefault="00284E30" w:rsidP="00D26E5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D22A1C" w14:textId="34917581" w:rsidR="00D26E5F" w:rsidRPr="00123AAB" w:rsidRDefault="00284E30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64B9B">
              <w:rPr>
                <w:rFonts w:cstheme="minorHAnsi"/>
                <w:lang w:val="bg-BG"/>
              </w:rPr>
              <w:t>Чиста е нашата улица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43732" w14:textId="77777777" w:rsidR="00D26E5F" w:rsidRDefault="00D26E5F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604D51">
              <w:rPr>
                <w:rFonts w:cstheme="minorHAnsi"/>
                <w:b/>
                <w:lang w:val="bg-BG"/>
              </w:rPr>
              <w:t>Околен свят/</w:t>
            </w:r>
          </w:p>
          <w:p w14:paraId="0EBF5E9F" w14:textId="4C663B07" w:rsidR="00D26E5F" w:rsidRPr="00123AAB" w:rsidRDefault="00D26E5F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04D51">
              <w:rPr>
                <w:rFonts w:cstheme="minorHAns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2D112" w14:textId="77777777" w:rsidR="00284E30" w:rsidRPr="00664B9B" w:rsidRDefault="00284E30" w:rsidP="00284E30">
            <w:pPr>
              <w:pStyle w:val="a4"/>
              <w:numPr>
                <w:ilvl w:val="0"/>
                <w:numId w:val="7"/>
              </w:numPr>
              <w:tabs>
                <w:tab w:val="left" w:pos="241"/>
              </w:tabs>
              <w:spacing w:after="0" w:line="240" w:lineRule="auto"/>
              <w:ind w:left="61" w:firstLine="0"/>
              <w:jc w:val="both"/>
              <w:rPr>
                <w:rFonts w:cstheme="minorHAnsi"/>
                <w:color w:val="000000"/>
                <w:lang w:val="bg-BG" w:bidi="he-IL"/>
              </w:rPr>
            </w:pPr>
            <w:r w:rsidRPr="00664B9B">
              <w:rPr>
                <w:rFonts w:cstheme="minorHAnsi"/>
                <w:color w:val="000000"/>
                <w:lang w:val="bg-BG" w:bidi="he-IL"/>
              </w:rPr>
              <w:t>Има представа за норми и правила за опазване на чистота в близката среда.</w:t>
            </w:r>
          </w:p>
          <w:p w14:paraId="7FC5F580" w14:textId="77777777" w:rsidR="00284E30" w:rsidRPr="00284E30" w:rsidRDefault="00284E30" w:rsidP="00284E30">
            <w:pPr>
              <w:pStyle w:val="a4"/>
              <w:numPr>
                <w:ilvl w:val="0"/>
                <w:numId w:val="7"/>
              </w:numPr>
              <w:tabs>
                <w:tab w:val="left" w:pos="241"/>
              </w:tabs>
              <w:spacing w:after="0" w:line="240" w:lineRule="auto"/>
              <w:ind w:left="61" w:firstLine="0"/>
              <w:jc w:val="both"/>
              <w:rPr>
                <w:rFonts w:ascii="Calibri" w:hAnsi="Calibri" w:cs="Calibri"/>
                <w:color w:val="000000"/>
                <w:lang w:val="bg-BG" w:bidi="he-IL"/>
              </w:rPr>
            </w:pPr>
            <w:r w:rsidRPr="00664B9B">
              <w:rPr>
                <w:rFonts w:cstheme="minorHAnsi"/>
                <w:color w:val="000000"/>
                <w:lang w:val="bg-BG" w:bidi="he-IL"/>
              </w:rPr>
              <w:t>Показва познаване на правила за движение по улицата</w:t>
            </w:r>
            <w:r>
              <w:rPr>
                <w:rFonts w:cstheme="minorHAnsi"/>
                <w:color w:val="000000"/>
                <w:lang w:val="bg-BG" w:bidi="he-IL"/>
              </w:rPr>
              <w:t>.</w:t>
            </w:r>
          </w:p>
          <w:p w14:paraId="261BD7A3" w14:textId="5CA6A2F2" w:rsidR="00D26E5F" w:rsidRPr="00123AAB" w:rsidRDefault="00284E30" w:rsidP="00284E30">
            <w:pPr>
              <w:pStyle w:val="a4"/>
              <w:numPr>
                <w:ilvl w:val="0"/>
                <w:numId w:val="7"/>
              </w:numPr>
              <w:tabs>
                <w:tab w:val="left" w:pos="241"/>
              </w:tabs>
              <w:spacing w:after="0" w:line="240" w:lineRule="auto"/>
              <w:ind w:left="61" w:firstLine="0"/>
              <w:jc w:val="both"/>
              <w:rPr>
                <w:rFonts w:ascii="Calibri" w:hAnsi="Calibri" w:cs="Calibri"/>
                <w:color w:val="000000"/>
                <w:lang w:val="bg-BG" w:bidi="he-IL"/>
              </w:rPr>
            </w:pPr>
            <w:r w:rsidRPr="00664B9B">
              <w:rPr>
                <w:rFonts w:cstheme="minorHAnsi"/>
                <w:color w:val="000000"/>
                <w:lang w:val="bg-BG" w:bidi="he-IL"/>
              </w:rPr>
              <w:t>Има представа от начините за разделно събиране на отпадъци.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2B223E" w14:textId="66BB0F14" w:rsidR="00D26E5F" w:rsidRPr="00123AAB" w:rsidRDefault="00D26E5F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  <w:tr w:rsidR="006F35EA" w:rsidRPr="00123AAB" w14:paraId="06562AB1" w14:textId="77777777" w:rsidTr="006F35EA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10EAB" w14:textId="31F31B58" w:rsidR="006F35EA" w:rsidRPr="00123AAB" w:rsidRDefault="00284E30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CB2E1" w14:textId="32AAE29B" w:rsidR="006F35EA" w:rsidRDefault="00284E30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64B9B">
              <w:rPr>
                <w:rFonts w:cstheme="minorHAnsi"/>
                <w:lang w:val="bg-BG"/>
              </w:rPr>
              <w:t>Внимание! Улица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86866" w14:textId="77777777" w:rsidR="006F35EA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>Околен свят/</w:t>
            </w:r>
          </w:p>
          <w:p w14:paraId="723725D8" w14:textId="4718E2EF" w:rsidR="006F35EA" w:rsidRPr="00365AE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0B0B7" w14:textId="77777777" w:rsidR="00284E30" w:rsidRPr="00664B9B" w:rsidRDefault="00284E30" w:rsidP="00284E30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664B9B">
              <w:rPr>
                <w:rFonts w:cstheme="minorHAnsi"/>
                <w:color w:val="000000"/>
                <w:lang w:val="bg-BG" w:bidi="he-IL"/>
              </w:rPr>
              <w:t xml:space="preserve">Показва познаване на правила за движение по улицата. </w:t>
            </w:r>
          </w:p>
          <w:p w14:paraId="5458266F" w14:textId="77777777" w:rsidR="00284E30" w:rsidRPr="00664B9B" w:rsidRDefault="00284E30" w:rsidP="00284E30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664B9B">
              <w:rPr>
                <w:rFonts w:cstheme="minorHAnsi"/>
                <w:color w:val="000000"/>
                <w:lang w:val="bg-BG" w:bidi="he-IL"/>
              </w:rPr>
              <w:t xml:space="preserve">Пресъздава в </w:t>
            </w:r>
            <w:proofErr w:type="spellStart"/>
            <w:r w:rsidRPr="00664B9B">
              <w:rPr>
                <w:rFonts w:cstheme="minorHAnsi"/>
                <w:color w:val="000000"/>
                <w:lang w:val="bg-BG" w:bidi="he-IL"/>
              </w:rPr>
              <w:t>ситуативни</w:t>
            </w:r>
            <w:proofErr w:type="spellEnd"/>
            <w:r w:rsidRPr="00664B9B">
              <w:rPr>
                <w:rFonts w:cstheme="minorHAnsi"/>
                <w:color w:val="000000"/>
                <w:lang w:val="bg-BG" w:bidi="he-IL"/>
              </w:rPr>
              <w:t xml:space="preserve"> игри правилата за движение и поведение на улицата.</w:t>
            </w:r>
          </w:p>
          <w:p w14:paraId="48B3D3F1" w14:textId="77777777" w:rsidR="006F35EA" w:rsidRPr="00365AEB" w:rsidRDefault="006F35EA" w:rsidP="006F35EA">
            <w:pPr>
              <w:pStyle w:val="a4"/>
              <w:spacing w:after="0" w:line="240" w:lineRule="auto"/>
              <w:ind w:left="1800"/>
              <w:jc w:val="both"/>
              <w:rPr>
                <w:rFonts w:cstheme="minorHAnsi"/>
                <w:color w:val="000000"/>
                <w:lang w:val="bg-BG"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D6A3C9" w14:textId="77777777" w:rsidR="006F35EA" w:rsidRPr="00123AA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  <w:tr w:rsidR="006F35EA" w:rsidRPr="00123AAB" w14:paraId="1B2B7ED7" w14:textId="77777777" w:rsidTr="006F35EA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60AC5D" w14:textId="2889F197" w:rsidR="006F35EA" w:rsidRPr="00123AAB" w:rsidRDefault="00284E30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C151EA" w14:textId="27464ADD" w:rsidR="006F35EA" w:rsidRDefault="00284E30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64B9B">
              <w:rPr>
                <w:rFonts w:cstheme="minorHAnsi"/>
                <w:lang w:val="bg-BG"/>
              </w:rPr>
              <w:t>Ако се загубя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42488E" w14:textId="77777777" w:rsidR="006F35EA" w:rsidRDefault="006F35EA" w:rsidP="006F35E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>Околен свят/</w:t>
            </w:r>
          </w:p>
          <w:p w14:paraId="3E704796" w14:textId="78E64F57" w:rsidR="006F35EA" w:rsidRPr="00365AEB" w:rsidRDefault="006F35EA" w:rsidP="006F35E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ADC18" w14:textId="77777777" w:rsidR="00284E30" w:rsidRPr="00664B9B" w:rsidRDefault="00284E30" w:rsidP="00284E3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1" w:hanging="180"/>
              <w:jc w:val="both"/>
              <w:rPr>
                <w:rFonts w:cstheme="minorHAnsi"/>
                <w:color w:val="000000"/>
                <w:lang w:val="bg-BG" w:bidi="he-IL"/>
              </w:rPr>
            </w:pPr>
            <w:r w:rsidRPr="00664B9B">
              <w:rPr>
                <w:rFonts w:cstheme="minorHAnsi"/>
                <w:color w:val="000000"/>
                <w:lang w:val="bg-BG" w:bidi="he-IL"/>
              </w:rPr>
              <w:t>Обяснява адекватни норми на поведение спрямо познати и непознати за него лица.</w:t>
            </w:r>
          </w:p>
          <w:p w14:paraId="01BA5F9C" w14:textId="77777777" w:rsidR="00284E30" w:rsidRPr="00664B9B" w:rsidRDefault="00284E30" w:rsidP="00284E3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664B9B">
              <w:rPr>
                <w:rFonts w:cstheme="minorHAnsi"/>
                <w:color w:val="000000"/>
                <w:lang w:val="bg-BG" w:bidi="he-IL"/>
              </w:rPr>
              <w:t>Показва познаване на правила за движение по улицата</w:t>
            </w:r>
          </w:p>
          <w:p w14:paraId="74772D91" w14:textId="439949EA" w:rsidR="006F35EA" w:rsidRPr="00284E30" w:rsidRDefault="00284E30" w:rsidP="00284E3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664B9B">
              <w:rPr>
                <w:rFonts w:cstheme="minorHAnsi"/>
                <w:color w:val="000000"/>
                <w:lang w:val="bg-BG" w:bidi="he-IL"/>
              </w:rPr>
              <w:t>Има представа за професии от близкото обкръжение – полицейски служител.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BF8FB" w14:textId="77777777" w:rsidR="006F35EA" w:rsidRPr="00123AA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  <w:tr w:rsidR="006F35EA" w:rsidRPr="00123AAB" w14:paraId="18AFD57B" w14:textId="77777777" w:rsidTr="006F35EA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C0596" w14:textId="31099B63" w:rsidR="006F35EA" w:rsidRPr="00123AAB" w:rsidRDefault="00284E30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EFE38" w14:textId="4EF23999" w:rsidR="006F35EA" w:rsidRDefault="00284E30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64B9B">
              <w:rPr>
                <w:rFonts w:cstheme="minorHAnsi"/>
                <w:lang w:val="bg-BG"/>
              </w:rPr>
              <w:t>Кое превозно средство къде се движи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EC20E" w14:textId="77777777" w:rsidR="006F35EA" w:rsidRDefault="006F35EA" w:rsidP="006F35E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>Околен свят/</w:t>
            </w:r>
          </w:p>
          <w:p w14:paraId="42CB830F" w14:textId="37E759E5" w:rsidR="006F35EA" w:rsidRPr="00365AEB" w:rsidRDefault="006F35EA" w:rsidP="006F35E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41204" w14:textId="77777777" w:rsidR="00284E30" w:rsidRPr="00664B9B" w:rsidRDefault="00284E30" w:rsidP="00284E3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41" w:hanging="180"/>
              <w:jc w:val="both"/>
              <w:rPr>
                <w:rFonts w:cstheme="minorHAnsi"/>
                <w:color w:val="000000"/>
                <w:lang w:val="bg-BG" w:bidi="he-IL"/>
              </w:rPr>
            </w:pPr>
            <w:r w:rsidRPr="00664B9B">
              <w:rPr>
                <w:rFonts w:cstheme="minorHAnsi"/>
                <w:color w:val="000000"/>
                <w:lang w:val="bg-BG" w:bidi="he-IL"/>
              </w:rPr>
              <w:t>Различава превозните средства спрямо мястото на придвижване.</w:t>
            </w:r>
          </w:p>
          <w:p w14:paraId="6373E337" w14:textId="77777777" w:rsidR="00284E30" w:rsidRPr="00664B9B" w:rsidRDefault="00284E30" w:rsidP="00284E3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664B9B">
              <w:rPr>
                <w:rFonts w:cstheme="minorHAnsi"/>
                <w:color w:val="000000"/>
                <w:lang w:val="bg-BG" w:bidi="he-IL"/>
              </w:rPr>
              <w:t>Показва познаване на правила за движение по улицата</w:t>
            </w:r>
          </w:p>
          <w:p w14:paraId="6FE0A4EC" w14:textId="77777777" w:rsidR="00284E30" w:rsidRPr="00664B9B" w:rsidRDefault="00284E30" w:rsidP="00284E3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664B9B">
              <w:rPr>
                <w:rFonts w:cstheme="minorHAnsi"/>
                <w:color w:val="000000"/>
                <w:lang w:val="bg-BG" w:bidi="he-IL"/>
              </w:rPr>
              <w:t>Прилага знанията си във всекидневието.</w:t>
            </w:r>
          </w:p>
          <w:p w14:paraId="146FB2B0" w14:textId="77777777" w:rsidR="006F35EA" w:rsidRPr="006F35EA" w:rsidRDefault="006F35EA" w:rsidP="006F35EA">
            <w:pPr>
              <w:spacing w:after="0" w:line="240" w:lineRule="auto"/>
              <w:jc w:val="both"/>
              <w:rPr>
                <w:rFonts w:cstheme="minorHAnsi"/>
                <w:color w:val="000000"/>
                <w:lang w:val="bg-BG"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26D46B" w14:textId="77777777" w:rsidR="006F35EA" w:rsidRPr="00123AA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  <w:tr w:rsidR="00284E30" w:rsidRPr="00123AAB" w14:paraId="2998A28E" w14:textId="77777777" w:rsidTr="006F35EA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84EF6" w14:textId="698275E5" w:rsidR="00284E30" w:rsidRDefault="00284E30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A0770" w14:textId="3DD49687" w:rsidR="00284E30" w:rsidRPr="00664B9B" w:rsidRDefault="00284E30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lang w:val="bg-BG"/>
              </w:rPr>
            </w:pPr>
            <w:r w:rsidRPr="00664B9B">
              <w:rPr>
                <w:rFonts w:cstheme="minorHAnsi"/>
                <w:lang w:val="bg-BG"/>
              </w:rPr>
              <w:t>Превозни средства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124E8" w14:textId="77777777" w:rsidR="00284E30" w:rsidRDefault="00284E30" w:rsidP="006F35E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664B9B">
              <w:rPr>
                <w:rFonts w:cstheme="minorHAnsi"/>
                <w:b/>
                <w:lang w:val="bg-BG"/>
              </w:rPr>
              <w:t>Конструиране и технологии</w:t>
            </w:r>
            <w:r>
              <w:rPr>
                <w:rFonts w:cstheme="minorHAnsi"/>
                <w:b/>
                <w:lang w:val="bg-BG"/>
              </w:rPr>
              <w:t>/</w:t>
            </w:r>
          </w:p>
          <w:p w14:paraId="2EADBFD0" w14:textId="77777777" w:rsidR="00284E30" w:rsidRPr="00664B9B" w:rsidRDefault="00284E30" w:rsidP="00284E30">
            <w:pPr>
              <w:spacing w:after="0" w:line="240" w:lineRule="auto"/>
              <w:ind w:left="91"/>
              <w:jc w:val="center"/>
              <w:rPr>
                <w:rFonts w:cstheme="minorHAnsi"/>
                <w:lang w:val="bg-BG"/>
              </w:rPr>
            </w:pPr>
            <w:r w:rsidRPr="00664B9B">
              <w:rPr>
                <w:rFonts w:cstheme="minorHAns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  <w:p w14:paraId="5ACC25E2" w14:textId="44FD1C3D" w:rsidR="00284E30" w:rsidRDefault="00284E30" w:rsidP="006F35E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25F9A" w14:textId="77777777" w:rsidR="00284E30" w:rsidRPr="00664B9B" w:rsidRDefault="00284E30" w:rsidP="00284E3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41" w:hanging="180"/>
              <w:jc w:val="both"/>
              <w:rPr>
                <w:rFonts w:cstheme="minorHAnsi"/>
                <w:color w:val="000000"/>
                <w:lang w:val="bg-BG" w:bidi="he-IL"/>
              </w:rPr>
            </w:pPr>
            <w:r w:rsidRPr="00664B9B">
              <w:rPr>
                <w:rFonts w:cstheme="minorHAnsi"/>
                <w:color w:val="000000"/>
                <w:lang w:val="bg-BG" w:bidi="he-IL"/>
              </w:rPr>
              <w:lastRenderedPageBreak/>
              <w:t>Работи с хартия и други материали и инструменти, като ги подбира и комбинира.</w:t>
            </w:r>
          </w:p>
          <w:p w14:paraId="53CA5330" w14:textId="77777777" w:rsidR="00284E30" w:rsidRPr="00664B9B" w:rsidRDefault="00284E30" w:rsidP="00284E3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41" w:hanging="180"/>
              <w:jc w:val="both"/>
              <w:rPr>
                <w:rFonts w:cstheme="minorHAnsi"/>
                <w:color w:val="000000"/>
                <w:lang w:val="bg-BG" w:bidi="he-IL"/>
              </w:rPr>
            </w:pPr>
            <w:r w:rsidRPr="00664B9B">
              <w:rPr>
                <w:rFonts w:cstheme="minorHAnsi"/>
                <w:color w:val="000000"/>
                <w:lang w:val="bg-BG" w:bidi="he-IL"/>
              </w:rPr>
              <w:t>Закрепва чрез лепене и получава обемен образ.</w:t>
            </w:r>
          </w:p>
          <w:p w14:paraId="13E633C7" w14:textId="77777777" w:rsidR="00284E30" w:rsidRPr="00664B9B" w:rsidRDefault="00284E30" w:rsidP="00284E3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41" w:hanging="180"/>
              <w:jc w:val="both"/>
              <w:rPr>
                <w:rFonts w:cstheme="minorHAnsi"/>
                <w:color w:val="000000"/>
                <w:lang w:val="bg-BG" w:bidi="he-IL"/>
              </w:rPr>
            </w:pPr>
            <w:r w:rsidRPr="00664B9B">
              <w:rPr>
                <w:rFonts w:cstheme="minorHAnsi"/>
                <w:color w:val="000000"/>
                <w:lang w:val="bg-BG" w:bidi="he-IL"/>
              </w:rPr>
              <w:t>Показва познаване на правила за движение по улицата</w:t>
            </w:r>
          </w:p>
          <w:p w14:paraId="64D632E7" w14:textId="22AF1855" w:rsidR="00284E30" w:rsidRPr="00284E30" w:rsidRDefault="00284E30" w:rsidP="00284E3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664B9B">
              <w:rPr>
                <w:rFonts w:cstheme="minorHAnsi"/>
                <w:color w:val="000000"/>
                <w:lang w:val="bg-BG" w:bidi="he-IL"/>
              </w:rPr>
              <w:t>Включва модела в игрови дейности.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BC607" w14:textId="77777777" w:rsidR="00284E30" w:rsidRPr="00123AAB" w:rsidRDefault="00284E30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</w:tbl>
    <w:p w14:paraId="323701BE" w14:textId="77777777" w:rsidR="006553FC" w:rsidRPr="00123AAB" w:rsidRDefault="006553FC" w:rsidP="00123AAB"/>
    <w:sectPr w:rsidR="006553FC" w:rsidRPr="00123AAB" w:rsidSect="00123AAB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en Bg">
    <w:altName w:val="Gabriola"/>
    <w:panose1 w:val="040005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92F"/>
    <w:multiLevelType w:val="hybridMultilevel"/>
    <w:tmpl w:val="2FD440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C53E4B"/>
    <w:multiLevelType w:val="hybridMultilevel"/>
    <w:tmpl w:val="FD3A5B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154AFE"/>
    <w:multiLevelType w:val="hybridMultilevel"/>
    <w:tmpl w:val="6798D4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782A29"/>
    <w:multiLevelType w:val="hybridMultilevel"/>
    <w:tmpl w:val="B2DEA4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5A4E9E"/>
    <w:multiLevelType w:val="hybridMultilevel"/>
    <w:tmpl w:val="9AEA6E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0C01B6F"/>
    <w:multiLevelType w:val="hybridMultilevel"/>
    <w:tmpl w:val="34282A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4603800"/>
    <w:multiLevelType w:val="hybridMultilevel"/>
    <w:tmpl w:val="2EE8C5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BAD3486"/>
    <w:multiLevelType w:val="hybridMultilevel"/>
    <w:tmpl w:val="4AD67F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1AA4B1C"/>
    <w:multiLevelType w:val="hybridMultilevel"/>
    <w:tmpl w:val="81BEDC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A2404AB"/>
    <w:multiLevelType w:val="hybridMultilevel"/>
    <w:tmpl w:val="92787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A12D93"/>
    <w:multiLevelType w:val="hybridMultilevel"/>
    <w:tmpl w:val="55F6448C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37666846">
    <w:abstractNumId w:val="6"/>
  </w:num>
  <w:num w:numId="2" w16cid:durableId="1439985438">
    <w:abstractNumId w:val="0"/>
  </w:num>
  <w:num w:numId="3" w16cid:durableId="349796895">
    <w:abstractNumId w:val="8"/>
  </w:num>
  <w:num w:numId="4" w16cid:durableId="1655983243">
    <w:abstractNumId w:val="10"/>
  </w:num>
  <w:num w:numId="5" w16cid:durableId="1045524739">
    <w:abstractNumId w:val="9"/>
  </w:num>
  <w:num w:numId="6" w16cid:durableId="1245456239">
    <w:abstractNumId w:val="3"/>
  </w:num>
  <w:num w:numId="7" w16cid:durableId="1970478735">
    <w:abstractNumId w:val="4"/>
  </w:num>
  <w:num w:numId="8" w16cid:durableId="1500538212">
    <w:abstractNumId w:val="2"/>
  </w:num>
  <w:num w:numId="9" w16cid:durableId="382875627">
    <w:abstractNumId w:val="7"/>
  </w:num>
  <w:num w:numId="10" w16cid:durableId="760182190">
    <w:abstractNumId w:val="1"/>
  </w:num>
  <w:num w:numId="11" w16cid:durableId="2061241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388"/>
    <w:rsid w:val="00044223"/>
    <w:rsid w:val="000F137B"/>
    <w:rsid w:val="00123AAB"/>
    <w:rsid w:val="00284E30"/>
    <w:rsid w:val="002B6AC0"/>
    <w:rsid w:val="002C79EE"/>
    <w:rsid w:val="003702DA"/>
    <w:rsid w:val="005D3388"/>
    <w:rsid w:val="006553FC"/>
    <w:rsid w:val="006F35EA"/>
    <w:rsid w:val="007C355B"/>
    <w:rsid w:val="00D2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25AC"/>
  <w15:chartTrackingRefBased/>
  <w15:docId w15:val="{2C8929D0-CC9B-414B-AD02-3B2F3D2A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5D338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текст_таблица"/>
    <w:basedOn w:val="a"/>
    <w:uiPriority w:val="99"/>
    <w:rsid w:val="005D3388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BasicParagraph">
    <w:name w:val="[Basic Paragraph]"/>
    <w:basedOn w:val="NoParagraphStyle"/>
    <w:uiPriority w:val="99"/>
    <w:rsid w:val="00044223"/>
    <w:rPr>
      <w:rFonts w:ascii="Minion Pro" w:hAnsi="Minion Pro" w:cs="Minion Pro"/>
    </w:rPr>
  </w:style>
  <w:style w:type="paragraph" w:styleId="a4">
    <w:name w:val="List Paragraph"/>
    <w:basedOn w:val="a"/>
    <w:uiPriority w:val="34"/>
    <w:qFormat/>
    <w:rsid w:val="006F35E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Jasena Christova</cp:lastModifiedBy>
  <cp:revision>6</cp:revision>
  <dcterms:created xsi:type="dcterms:W3CDTF">2022-08-04T13:54:00Z</dcterms:created>
  <dcterms:modified xsi:type="dcterms:W3CDTF">2022-08-04T14:24:00Z</dcterms:modified>
</cp:coreProperties>
</file>