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12E" w:rsidRDefault="00AF112E" w:rsidP="00AF112E">
      <w:pPr>
        <w:pStyle w:val="a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ТЕМАТИЧНО РАЗПРЕДЕЛЕНИЕ ПО</w:t>
      </w:r>
      <w:r>
        <w:rPr>
          <w:b/>
          <w:bCs/>
          <w:caps/>
          <w:sz w:val="26"/>
          <w:szCs w:val="26"/>
        </w:rPr>
        <w:t xml:space="preserve"> конструиране и технологии</w:t>
      </w:r>
      <w:r>
        <w:rPr>
          <w:b/>
          <w:bCs/>
          <w:sz w:val="26"/>
          <w:szCs w:val="26"/>
        </w:rPr>
        <w:br/>
        <w:t xml:space="preserve">ТРЕТА ГРУПА </w:t>
      </w:r>
      <w:r>
        <w:rPr>
          <w:sz w:val="26"/>
          <w:szCs w:val="26"/>
        </w:rPr>
        <w:t xml:space="preserve">– </w:t>
      </w:r>
      <w:r>
        <w:rPr>
          <w:b/>
          <w:bCs/>
          <w:sz w:val="26"/>
          <w:szCs w:val="26"/>
        </w:rPr>
        <w:t>5</w:t>
      </w:r>
      <w:r>
        <w:rPr>
          <w:sz w:val="26"/>
          <w:szCs w:val="26"/>
        </w:rPr>
        <w:t>–</w:t>
      </w:r>
      <w:r>
        <w:rPr>
          <w:b/>
          <w:bCs/>
          <w:sz w:val="26"/>
          <w:szCs w:val="26"/>
        </w:rPr>
        <w:t>6-ГОДИШНИ</w:t>
      </w:r>
    </w:p>
    <w:p w:rsidR="00ED11A9" w:rsidRDefault="00ED11A9" w:rsidP="00AF112E">
      <w:pPr>
        <w:pStyle w:val="a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 педагогически ситуации за седмица</w:t>
      </w:r>
    </w:p>
    <w:p w:rsidR="00ED11A9" w:rsidRPr="00ED11A9" w:rsidRDefault="00ED11A9" w:rsidP="00ED11A9">
      <w:pPr>
        <w:autoSpaceDE w:val="0"/>
        <w:autoSpaceDN w:val="0"/>
        <w:adjustRightInd w:val="0"/>
        <w:spacing w:after="200" w:line="276" w:lineRule="auto"/>
        <w:textAlignment w:val="center"/>
        <w:rPr>
          <w:rFonts w:ascii="Calibri" w:hAnsi="Calibri" w:cs="Calibri"/>
          <w:color w:val="000000"/>
          <w:lang w:val="bg-BG" w:bidi="he-IL"/>
        </w:rPr>
      </w:pPr>
      <w:bookmarkStart w:id="0" w:name="_GoBack"/>
      <w:bookmarkEnd w:id="0"/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"/>
        <w:gridCol w:w="2249"/>
        <w:gridCol w:w="1918"/>
        <w:gridCol w:w="6704"/>
        <w:gridCol w:w="1979"/>
      </w:tblGrid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/>
          <w:tblHeader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Седмица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Спомени от лятото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Изработва по собствен замисъл модели и изделия, като подбира и комбинира разнообразни материали и инструменти.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Знае начини за подреждането им за получаване на желаните фигури.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Спомени от лятото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При изработката на модела свързва, като използва допълнителни елементи като пластилин, кламер, сламка и др.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Включва модела за оформяне на обща изложба.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Материали, с които творим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Прави подходящ избор на материали при изработване на модел. 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Предлага, представя и обяснява идея за изработване на модел.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18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 това творим</w:t>
            </w:r>
          </w:p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Модел по собствена идея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Самостоятелно довършва модел по собствена идея.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Работи с допълнителни елементи за естетическо оформяне на изделието.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Включва го в игрови дейности.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128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децата.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28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Кошничка за плодове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Конструиране и моделиране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Използва ножица за рязане на хартия/картон по права линия.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Сгъва хартия/картон по ориентири.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Картон</w:t>
            </w:r>
          </w:p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Кошничка за плодове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Конструиране и моделиране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 Съединява отрязани с ножица елементи чрез залепване за възпроизвеждане на фигура.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Включва изделието в игрови дейности.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Аз сервирам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Познава основни прибори за хранене. 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Прилага правила за сервиране и </w:t>
            </w:r>
            <w:proofErr w:type="spellStart"/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отсервиране</w:t>
            </w:r>
            <w:proofErr w:type="spellEnd"/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 с помощта на възрастен.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Постига самостоятелност.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34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Да си приготвим и хапнем сандвичи от бисквити</w:t>
            </w:r>
          </w:p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(Плодова салата)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Стреми се към сътрудничество при съвместна дейност с другите.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Ползва самостоятелно прибори за хранене, сервира и </w:t>
            </w:r>
            <w:proofErr w:type="spellStart"/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отсервира</w:t>
            </w:r>
            <w:proofErr w:type="spellEnd"/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 ястие с помощта на възрастен.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Изгражда увереност в собствените си възможности.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Подаръци за приятели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Предлага, представя и обяснява идея при изработване на модел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Прави подходящ избор на хартия и други материали за изработване на модела.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Подаръци за приятели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Съединява отрязани с ножица елементи чрез залепване за възпроизвеждане на фигура.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Използва допълнителни елементи за естетическото оформяне на модела.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Използва модела за формиране на отношения с децата в групата.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Гараж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Конструиране и моделиране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Изработва модел, като следва инструкции на учителя, от снимка или техническа рисунка.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Оценява по предварително зададените критерии собственоръчно направения модел и го включва в игрови дейности.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Къща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Конструиране и моделиране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Самостоятелно довършва модел по образец, като подбира разно­образни елементи от конструктор.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Умее да подрежда и свързва елементите устойчиво.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Включва модела в игрови дейности.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Нашата занималня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Има представа за безопасност и чистота.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Следва указания при подреждане и поддържане на реда в занималнята.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56</w:t>
            </w:r>
          </w:p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Подреждаме заедно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Предлага идеи и участва в провеждането на малко състезание при поддържане на чистотата и естетическия вид на занималнята.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Изгражда увереност в собствените си възможности.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Забавни плодове и зеленчуци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Предлага, представя и обяснява идея за изработване на модел.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Прави подходящ избор на материали при изработване на модел.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Забавни плодове и зеленчуци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Самостоятелно довършва модела по собствен замисъл.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Оценява го по предварително зададени критерии. 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Включва модела в оформяне на обща изложба.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Фигури от листа и клечки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Има умения за подбиране и съчетаване на природни материали.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Свързва, като използва допълнителни елементи като пластилин, кламер и др.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Фигури от листа и клечки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Свързва, като използва допълнителни елементи за получаване на образ и естетическото му оформяне 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Включва модела в игрови действия.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Клетка за птичка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Обработване на материали, </w:t>
            </w: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Изработва модел, като следва инструкции на учителя от снимка.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Комбинира подходящи разнообразни материали и инструменти.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Клетка за птичка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Самостоятелно довършва модела, като използва успешно ножица за рязане по права линия на хартия и други хартиени материали. 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Съединява елементите чрез залепване.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Включва модела в игрови действия.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Моите играчки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Техника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Има представа за ролята на техниката в играчки с батерии, светлини, звук, компютри и др.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10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Магически жезъл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Изработва модел, като следва инструкции на учителя.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Използва ножица за рязане на хартия по права и крива линия. 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Включва модела в игрови дейности.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Картон</w:t>
            </w:r>
          </w:p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Новогодишна украса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Умее да работи творчески с хартия и естетично да оформя изде­лията.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Изгражда увереност в собствените си възможности. 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Прилага изработеното в бита.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Новогодишна украса</w:t>
            </w:r>
          </w:p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„Гирлянди“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Използва ножица за рязане на хартия по права и крива линия.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Сгъва, залепва и нанизва елементи за създаване на изделие.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Прилага го за естетическото оформяне на занималнята.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Картон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Карнавална маска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Изработва модел по собствен замисъл, като подбира и комбинира подходящи разнообразни материали и инструменти.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Използва ножица за рязане по права и крива линия.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Карнавална маска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Естетически оформя модела с допълнителни материали или рисуване/оцветяване.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Свързва, като лепи и/или използва допълнителни елементи като кламер, сламка и др. 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Прилага в игри.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Природен календар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Предлага, представя и обяснява идея за изработване на общ за няколко деца модел. 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Прави подходящ избор на материали при изработване на модел.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Природен календар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Самостоятелно реже хартия с ножица.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Подрежда и съединява чрез лепене върху картонена форма елементите за получаване на желаното изображение.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Естетически довършва модела.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Включва го в бита на групата.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Телефоните…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Техника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Различава устройства за комуникация – телефони.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32</w:t>
            </w:r>
          </w:p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Телефон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Конструиране и моделиране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Следва инструкциите на учителя за изработване на модел.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Самостоятелно реже и сгъва картон по ориентири, като съединява чрез залепване. 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Включва собственоръчно направения модел в игрови дейности.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Картон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Хранилка за птици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Изработва модел, като следва инструкции на учителя.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Използва ножица за рязане на хартия/картон по права линия. 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Сгъва хартия/картон по ориентири.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Картон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Хранилка за птици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Свързва, като лепи и/или използва допълнителни елементи като шнур. 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Изгражда увереност в собствените си възможности. 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Прилага изработения модел в бита.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Риби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Конструиране и моделиране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Изработва модел, като следва инструкции на учителя.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Използва ножица за рязане на хартия по права и крива линия.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Картон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Риби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Конструиране и моделиране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Сгъва по ориентир и залепва елементи за създаване на модел.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Оценява по предварително зададени критерии собственоръчно направените модели и ги включва в игрови дейности.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Говорещи ръце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Изработва модел, като следва инструкции на учителя.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Сгъва хартия по ориентири.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 Табло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Говорещи ръце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Естетически оформя модела с допълнителни материали или рисуване.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Оценява по предварително зададени критерии собственоръчно направените модели и ги включва в игрови дейности.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Фигури от природни материали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Подбира, комбинира и използва хартия, природни и други материали в зависимост от свойствата им. 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При изработването на модела свързва, като лепи и използва допълнителни елементи като пластилин, кламер, сламка и др.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Фигури от природни материали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Самостоятелно довършва модела като естетически го оформя с допълнителни материали или рисуване.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Включване в игровите дейности.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За да съм чист и спретнат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Познава правила за запазване на дрехите чисти и спретнати.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Подрежда дрехите и обувките си самостоятелно.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70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Обличам се сам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Облича се и се съблича самостоятелно.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Изгражда увереност в своите възможности, като участва в малко състезание в групата.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Мартеници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Обработване на материали, </w:t>
            </w: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съединяване и свързване 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 Изработва по образец и инструкции на учителя изделия. 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Подбира и комбинира подходящи разнообразни материали (хартия, конци и др.) и инструменти.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Табло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Мартеници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Обработване на материали, съединяване и свързване 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Оценява по предварително зададени критерии изделията.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Изгражда увереност в своите възможности.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Прилага собственоръчно изработеното изделие в бита.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Цветя за мама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Реже с ножица хартия по права, крива и начупена линия. 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Сгъва и свързва чрез лепене и/или като използва други допълнителни елементи.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Картон</w:t>
            </w:r>
          </w:p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Цветя за мама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Самостоятелно довършва модел.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Има умения за естетическо оформяне чрез допълнителни елементи.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Прилага в бита.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Нашата занималня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Следва указания при подреждане и поддържане на реда, чистотата и естетическия вид на занималнята.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 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Подреждаме заедно занималнята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Стреми се към сътрудничество при съвместна дейност.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Има представа за лично участие в общата дейност на групата и се стреми към успех и </w:t>
            </w:r>
            <w:proofErr w:type="spellStart"/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самоутвърждаване</w:t>
            </w:r>
            <w:proofErr w:type="spellEnd"/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Кое превозно средство къде се движи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Техника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Различава превозните средства спрямо мястото на придвижване.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Прилага знанията си във всекидневието.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18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Превозни средства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 Работи с хартия и други материали и инструменти, като ги подбира и комбинира.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Закрепва чрез лепене и получава обемен образ.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Включва модела в игрови дейности.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27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Маракаси</w:t>
            </w:r>
            <w:proofErr w:type="spellEnd"/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 Изработва по образец модел, като подбира и комбинира подходящи разнообразни материали и инструменти.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Реже с ножица хартия по права, крива и начупена линия.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Картон</w:t>
            </w:r>
          </w:p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Маракаси</w:t>
            </w:r>
            <w:proofErr w:type="spellEnd"/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Има умения за свързване на елементите на модела и художественото му оформяне според предназначението.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Включва в игрови дейности.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Грижим се за нашите цветя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Следва указания при полагане на грижа за цветята в занималнята.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Подрежда и поддържа естетическия вид на цветята.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48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Заедно се грижим за цветния кът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Стреми се към сътрудничество при съвместна дейност.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Предлага идеи и участва в дейността на групата при грижите за цветния кът в занималнята.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Великденски яйца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Предлага идеи и участва в провеждането на обща дейност в групата, подготвяща предстоящ празник.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Познава начини за боядисване на яйца.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Прилага ги в бита.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Поставка за яйца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Обработване на материали, съединяване и свързване 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Реже с ножица хартия по права и крива линия. 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Сгъва и свързва чрез лепене за получаване на модел. 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Намира приложение в бита.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Картон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Акордеон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Изработва модел, като следва инструкции на учителя.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Използва ножица за рязане на хартия по права и крива линия.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Сгъва хартия по ориентири.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Картон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Акордеон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Обработване на материали, </w:t>
            </w: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Самостоятелно довършва модел.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Има умения за естетическо оформяне чрез допълнителни елементи.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Прилага в игрови действия.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Гъбка</w:t>
            </w:r>
            <w:proofErr w:type="spellEnd"/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Предлага, представя и обяснява идея при изработване на модел.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Прави подходящ избор на хартия, конци и други материали за изработване на модела.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Гъбка</w:t>
            </w:r>
            <w:proofErr w:type="spellEnd"/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Има умения за свързване на елементите на модела и художественото му оформяне за получаване на конкретен обемен образ.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Включва модела в игрови дейности.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Дрехи за момче и момиче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Реже с ножица хартия по права и крива линия. 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Сгъва хартия по ориентири.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Картони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Модно ревю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Предлага идеи и участва в провеждането на тематична игра в групата.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Стреми се към сътрудничество при съвместната дейност.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Насекоми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Изработва по собствен замисъл модели.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Подбира, комбинира и използва хартия, картон и други материали в зависимост от свойствата им. 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 Свързва, като лепи и използва допълнителни елементи като пластилин, кламер, сламка и др.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Насекоми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Самостоятелно довършва модел.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Има умения за естетическо оформяне чрез допълнителни елементи.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Включва собственоръчно изработените модели в игрови действия.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Грижа за книгите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Следва указания на възрастен при полагане на грижа за книгите в групата.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Подрежда и поддържа реда в къта за книжки.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3, с. 70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Заедно се грижим за книгите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Стреми се към сътрудничество при съвместна дейност.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 xml:space="preserve">Има представа за лично участие в общата дейност на групата. </w:t>
            </w:r>
          </w:p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Прилага при ежедневното поддържане на реда и естетическия вид на занималнята.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128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децата.</w:t>
            </w:r>
          </w:p>
        </w:tc>
      </w:tr>
      <w:tr w:rsidR="00ED11A9" w:rsidRPr="00ED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ED11A9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128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A9" w:rsidRPr="00ED11A9" w:rsidRDefault="00ED11A9" w:rsidP="00ED1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D12EDD" w:rsidRDefault="00D12EDD" w:rsidP="00ED11A9">
      <w:pPr>
        <w:pStyle w:val="a"/>
      </w:pPr>
    </w:p>
    <w:sectPr w:rsidR="00D12EDD" w:rsidSect="00D12EDD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panose1 w:val="040005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DD"/>
    <w:rsid w:val="000618C2"/>
    <w:rsid w:val="002C69DE"/>
    <w:rsid w:val="00790C24"/>
    <w:rsid w:val="008675B2"/>
    <w:rsid w:val="009E1BB4"/>
    <w:rsid w:val="00A86FFA"/>
    <w:rsid w:val="00AF112E"/>
    <w:rsid w:val="00AF3C7E"/>
    <w:rsid w:val="00D12EDD"/>
    <w:rsid w:val="00EA05AC"/>
    <w:rsid w:val="00EA6863"/>
    <w:rsid w:val="00ED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DD108-49A0-4D80-9D90-C4087C8E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_таблица"/>
    <w:basedOn w:val="Normal"/>
    <w:uiPriority w:val="99"/>
    <w:rsid w:val="00D12EDD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NoParagraphStyle">
    <w:name w:val="[No Paragraph Style]"/>
    <w:rsid w:val="00D12ED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0618C2"/>
  </w:style>
  <w:style w:type="paragraph" w:customStyle="1" w:styleId="a0">
    <w:name w:val="текст"/>
    <w:basedOn w:val="NoParagraphStyle"/>
    <w:uiPriority w:val="99"/>
    <w:rsid w:val="00ED11A9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  <w:style w:type="paragraph" w:customStyle="1" w:styleId="a1">
    <w:name w:val="булет"/>
    <w:basedOn w:val="a0"/>
    <w:uiPriority w:val="99"/>
    <w:rsid w:val="00ED11A9"/>
    <w:pPr>
      <w:tabs>
        <w:tab w:val="left" w:pos="567"/>
        <w:tab w:val="left" w:pos="850"/>
      </w:tabs>
      <w:ind w:firstLine="283"/>
    </w:pPr>
  </w:style>
  <w:style w:type="paragraph" w:customStyle="1" w:styleId="1">
    <w:name w:val="булет1"/>
    <w:basedOn w:val="a1"/>
    <w:uiPriority w:val="99"/>
    <w:rsid w:val="00ED11A9"/>
    <w:pPr>
      <w:ind w:left="567" w:firstLine="0"/>
    </w:pPr>
  </w:style>
  <w:style w:type="paragraph" w:customStyle="1" w:styleId="a2">
    <w:name w:val="булет таблица"/>
    <w:basedOn w:val="1"/>
    <w:uiPriority w:val="99"/>
    <w:rsid w:val="00ED11A9"/>
    <w:pPr>
      <w:tabs>
        <w:tab w:val="left" w:pos="170"/>
      </w:tabs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JASENA CHRISTOVA</cp:lastModifiedBy>
  <cp:revision>6</cp:revision>
  <dcterms:created xsi:type="dcterms:W3CDTF">2016-08-31T12:57:00Z</dcterms:created>
  <dcterms:modified xsi:type="dcterms:W3CDTF">2018-04-16T10:29:00Z</dcterms:modified>
</cp:coreProperties>
</file>