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F864" w14:textId="77777777" w:rsidR="00AE341F" w:rsidRPr="004D7755" w:rsidRDefault="00AE341F" w:rsidP="00AE341F">
      <w:pPr>
        <w:pStyle w:val="NoParagraphStyle"/>
        <w:tabs>
          <w:tab w:val="left" w:pos="6330"/>
        </w:tabs>
        <w:suppressAutoHyphens/>
        <w:spacing w:line="264" w:lineRule="auto"/>
        <w:jc w:val="center"/>
        <w:rPr>
          <w:rFonts w:ascii="Times New Roman" w:hAnsi="Times New Roman" w:cs="Times New Roman"/>
          <w:b/>
          <w:bCs/>
          <w:lang w:val="bg-BG"/>
        </w:rPr>
      </w:pPr>
      <w:r w:rsidRPr="004D7755">
        <w:rPr>
          <w:rFonts w:ascii="Times New Roman" w:hAnsi="Times New Roman" w:cs="Times New Roman"/>
          <w:b/>
          <w:bCs/>
          <w:lang w:val="bg-BG"/>
        </w:rPr>
        <w:t>ПРИМЕРНО ГОДИШНО РАЗПРЕДЕЛЕНИЕ</w:t>
      </w:r>
    </w:p>
    <w:p w14:paraId="635CAAE8" w14:textId="78434D05" w:rsidR="00AE341F" w:rsidRDefault="00AE341F" w:rsidP="00AE341F">
      <w:r>
        <w:tab/>
      </w:r>
      <w:r>
        <w:tab/>
      </w:r>
    </w:p>
    <w:p w14:paraId="25D96BD5" w14:textId="210A947C" w:rsidR="00AE341F" w:rsidRDefault="00AE341F" w:rsidP="00AE341F">
      <w:pPr>
        <w:jc w:val="center"/>
        <w:rPr>
          <w:rFonts w:ascii="Times New Roman" w:hAnsi="Times New Roman" w:cs="Times New Roman"/>
          <w:b/>
          <w:bCs/>
        </w:rPr>
      </w:pPr>
      <w:r w:rsidRPr="00AE341F">
        <w:rPr>
          <w:rFonts w:ascii="Times New Roman" w:hAnsi="Times New Roman" w:cs="Times New Roman"/>
          <w:b/>
          <w:bCs/>
        </w:rPr>
        <w:t>ПО БИОЛОГИЯ И ЗО ЗА 12. КЛАС</w:t>
      </w:r>
    </w:p>
    <w:p w14:paraId="500F9731" w14:textId="64DCCBCF" w:rsidR="00AE341F" w:rsidRDefault="00AE341F" w:rsidP="003413B2">
      <w:pPr>
        <w:jc w:val="center"/>
        <w:rPr>
          <w:rFonts w:ascii="Times New Roman" w:hAnsi="Times New Roman" w:cs="Times New Roman"/>
          <w:b/>
          <w:bCs/>
        </w:rPr>
      </w:pPr>
      <w:r w:rsidRPr="00AE341F">
        <w:rPr>
          <w:rFonts w:ascii="Times New Roman" w:hAnsi="Times New Roman" w:cs="Times New Roman"/>
          <w:b/>
          <w:bCs/>
        </w:rPr>
        <w:t xml:space="preserve">ПОФИЛИРАЩА ПОДГОТОВКА ПРЕЗ УЧЕБНАТА </w:t>
      </w:r>
      <w:r w:rsidRPr="00AE341F">
        <w:rPr>
          <w:rFonts w:ascii="Times New Roman" w:hAnsi="Times New Roman" w:cs="Times New Roman"/>
        </w:rPr>
        <w:t>.....................</w:t>
      </w:r>
      <w:r w:rsidRPr="00AE341F">
        <w:rPr>
          <w:rFonts w:ascii="Times New Roman" w:hAnsi="Times New Roman" w:cs="Times New Roman"/>
          <w:b/>
          <w:bCs/>
        </w:rPr>
        <w:t xml:space="preserve"> ГОДИНА</w:t>
      </w:r>
    </w:p>
    <w:p w14:paraId="2F6B9F88" w14:textId="62E4E2D1" w:rsidR="00A03372" w:rsidRPr="00A03372" w:rsidRDefault="00A03372" w:rsidP="005116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03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МОДУЛ 3. БИОСФЕРА </w:t>
      </w:r>
      <w:r w:rsidR="00E537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–</w:t>
      </w:r>
      <w:r w:rsidRPr="00A03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СТРУКТУРА И ПРОЦЕСИ</w:t>
      </w:r>
    </w:p>
    <w:p w14:paraId="01281470" w14:textId="01DE5415" w:rsidR="00AE341F" w:rsidRPr="003413B2" w:rsidRDefault="00AE341F" w:rsidP="00511645">
      <w:pPr>
        <w:spacing w:after="0" w:line="240" w:lineRule="auto"/>
        <w:ind w:left="1714"/>
        <w:rPr>
          <w:rFonts w:ascii="Times New Roman" w:hAnsi="Times New Roman" w:cs="Times New Roman"/>
          <w:b/>
          <w:bCs/>
        </w:rPr>
      </w:pPr>
      <w:r w:rsidRPr="003413B2">
        <w:rPr>
          <w:rFonts w:ascii="Times New Roman" w:hAnsi="Times New Roman" w:cs="Times New Roman"/>
          <w:b/>
          <w:bCs/>
        </w:rPr>
        <w:t>Общ брой часове за изучаване на модула: 31 часа</w:t>
      </w:r>
      <w:r w:rsidRPr="003413B2">
        <w:rPr>
          <w:rFonts w:ascii="Times New Roman" w:hAnsi="Times New Roman" w:cs="Times New Roman"/>
          <w:b/>
          <w:bCs/>
        </w:rPr>
        <w:tab/>
      </w:r>
      <w:r w:rsidRPr="003413B2">
        <w:rPr>
          <w:rFonts w:ascii="Times New Roman" w:hAnsi="Times New Roman" w:cs="Times New Roman"/>
          <w:b/>
          <w:bCs/>
        </w:rPr>
        <w:tab/>
      </w:r>
    </w:p>
    <w:p w14:paraId="2131452F" w14:textId="77777777" w:rsidR="003413B2" w:rsidRPr="003413B2" w:rsidRDefault="00AE341F" w:rsidP="00511645">
      <w:pPr>
        <w:spacing w:after="0" w:line="240" w:lineRule="auto"/>
        <w:ind w:left="1714"/>
        <w:rPr>
          <w:rFonts w:ascii="Times New Roman" w:hAnsi="Times New Roman" w:cs="Times New Roman"/>
          <w:b/>
          <w:bCs/>
          <w:lang w:val="bg-BG"/>
        </w:rPr>
      </w:pPr>
      <w:r w:rsidRPr="003413B2">
        <w:rPr>
          <w:rFonts w:ascii="Times New Roman" w:hAnsi="Times New Roman" w:cs="Times New Roman"/>
          <w:b/>
          <w:bCs/>
        </w:rPr>
        <w:t>Модулът се изучава в XII клас:</w:t>
      </w:r>
      <w:r w:rsidR="003413B2" w:rsidRPr="003413B2">
        <w:rPr>
          <w:rFonts w:ascii="Times New Roman" w:hAnsi="Times New Roman" w:cs="Times New Roman"/>
          <w:b/>
          <w:bCs/>
          <w:lang w:val="bg-BG"/>
        </w:rPr>
        <w:t xml:space="preserve"> </w:t>
      </w:r>
    </w:p>
    <w:p w14:paraId="79A4B3CC" w14:textId="2C81A629" w:rsidR="00AE341F" w:rsidRPr="003413B2" w:rsidRDefault="00E537C5" w:rsidP="003413B2">
      <w:pPr>
        <w:spacing w:after="0"/>
        <w:ind w:left="38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срок </w:t>
      </w:r>
      <w:r>
        <w:rPr>
          <w:rFonts w:ascii="Times New Roman" w:hAnsi="Times New Roman" w:cs="Times New Roman"/>
          <w:lang w:val="bg-BG"/>
        </w:rPr>
        <w:t>–</w:t>
      </w:r>
      <w:r w:rsidR="00AE341F" w:rsidRPr="003413B2">
        <w:rPr>
          <w:rFonts w:ascii="Times New Roman" w:hAnsi="Times New Roman" w:cs="Times New Roman"/>
        </w:rPr>
        <w:t xml:space="preserve"> 18 седмици х 1 час = 18 часа</w:t>
      </w:r>
      <w:r w:rsidR="00AE341F" w:rsidRPr="003413B2">
        <w:rPr>
          <w:rFonts w:ascii="Times New Roman" w:hAnsi="Times New Roman" w:cs="Times New Roman"/>
        </w:rPr>
        <w:tab/>
      </w:r>
    </w:p>
    <w:p w14:paraId="3E929245" w14:textId="2B0AA423" w:rsidR="00AE341F" w:rsidRDefault="00AE341F" w:rsidP="003413B2">
      <w:pPr>
        <w:spacing w:after="0"/>
        <w:ind w:left="1710"/>
      </w:pPr>
      <w:r w:rsidRPr="003413B2">
        <w:rPr>
          <w:rFonts w:ascii="Times New Roman" w:hAnsi="Times New Roman" w:cs="Times New Roman"/>
        </w:rPr>
        <w:tab/>
      </w:r>
      <w:r w:rsidR="003413B2">
        <w:rPr>
          <w:rFonts w:ascii="Times New Roman" w:hAnsi="Times New Roman" w:cs="Times New Roman"/>
        </w:rPr>
        <w:tab/>
      </w:r>
      <w:r w:rsidR="003413B2">
        <w:rPr>
          <w:rFonts w:ascii="Times New Roman" w:hAnsi="Times New Roman" w:cs="Times New Roman"/>
        </w:rPr>
        <w:tab/>
      </w:r>
      <w:r w:rsidR="003413B2">
        <w:rPr>
          <w:rFonts w:ascii="Times New Roman" w:hAnsi="Times New Roman" w:cs="Times New Roman"/>
        </w:rPr>
        <w:tab/>
      </w:r>
      <w:r w:rsidR="00E537C5">
        <w:rPr>
          <w:rFonts w:ascii="Times New Roman" w:hAnsi="Times New Roman" w:cs="Times New Roman"/>
        </w:rPr>
        <w:t xml:space="preserve">II срок </w:t>
      </w:r>
      <w:r w:rsidR="00E537C5">
        <w:rPr>
          <w:rFonts w:ascii="Times New Roman" w:hAnsi="Times New Roman" w:cs="Times New Roman"/>
          <w:lang w:val="bg-BG"/>
        </w:rPr>
        <w:t>–</w:t>
      </w:r>
      <w:r w:rsidRPr="003413B2">
        <w:rPr>
          <w:rFonts w:ascii="Times New Roman" w:hAnsi="Times New Roman" w:cs="Times New Roman"/>
        </w:rPr>
        <w:t xml:space="preserve"> 13 седмици х 1 час = 13 часа</w:t>
      </w:r>
      <w:r>
        <w:tab/>
      </w:r>
    </w:p>
    <w:p w14:paraId="6517633F" w14:textId="77777777" w:rsidR="003413B2" w:rsidRDefault="003413B2" w:rsidP="003413B2">
      <w:pPr>
        <w:spacing w:after="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9"/>
        <w:gridCol w:w="1563"/>
        <w:gridCol w:w="1710"/>
      </w:tblGrid>
      <w:tr w:rsidR="003413B2" w:rsidRPr="004D7755" w14:paraId="3EECEAF7" w14:textId="77777777" w:rsidTr="00CA15E0">
        <w:trPr>
          <w:trHeight w:val="313"/>
          <w:jc w:val="center"/>
        </w:trPr>
        <w:tc>
          <w:tcPr>
            <w:tcW w:w="7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B148C8" w14:textId="77777777" w:rsidR="003413B2" w:rsidRPr="003413B2" w:rsidRDefault="003413B2" w:rsidP="00CA15E0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Уроци </w:t>
            </w:r>
            <w:r w:rsidRPr="003413B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341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нови знания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141FC4C" w14:textId="77777777" w:rsidR="003413B2" w:rsidRPr="003413B2" w:rsidRDefault="003413B2" w:rsidP="00CA15E0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НЗ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78A8B4" w14:textId="1A1EEF5A" w:rsidR="003413B2" w:rsidRPr="003413B2" w:rsidRDefault="003413B2" w:rsidP="00CA15E0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B2">
              <w:rPr>
                <w:rFonts w:ascii="Times New Roman" w:hAnsi="Times New Roman" w:cs="Times New Roman"/>
                <w:sz w:val="24"/>
                <w:szCs w:val="24"/>
              </w:rPr>
              <w:t>19 часа</w:t>
            </w:r>
          </w:p>
        </w:tc>
      </w:tr>
      <w:tr w:rsidR="003413B2" w:rsidRPr="004D7755" w14:paraId="5A911A12" w14:textId="77777777" w:rsidTr="003413B2">
        <w:trPr>
          <w:trHeight w:val="88"/>
          <w:jc w:val="center"/>
        </w:trPr>
        <w:tc>
          <w:tcPr>
            <w:tcW w:w="7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9EF9A7" w14:textId="1413B02D" w:rsidR="003413B2" w:rsidRPr="003413B2" w:rsidRDefault="003413B2" w:rsidP="00CA15E0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B2">
              <w:rPr>
                <w:rFonts w:ascii="Times New Roman" w:hAnsi="Times New Roman" w:cs="Times New Roman"/>
                <w:sz w:val="24"/>
                <w:szCs w:val="24"/>
              </w:rPr>
              <w:t>Уроци за дискусии, дебати, семинари и др.</w:t>
            </w:r>
            <w:r w:rsidRPr="003413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DC604C" w14:textId="01256EAE" w:rsidR="003413B2" w:rsidRPr="003413B2" w:rsidRDefault="003413B2" w:rsidP="00CA15E0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B2">
              <w:rPr>
                <w:rFonts w:ascii="Times New Roman" w:hAnsi="Times New Roman" w:cs="Times New Roman"/>
                <w:sz w:val="24"/>
                <w:szCs w:val="24"/>
              </w:rPr>
              <w:t>ДДС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671B5A" w14:textId="5247AD14" w:rsidR="003413B2" w:rsidRPr="003413B2" w:rsidRDefault="003413B2" w:rsidP="00CA15E0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37C5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3413B2" w:rsidRPr="004D7755" w14:paraId="4154A161" w14:textId="77777777" w:rsidTr="003413B2">
        <w:trPr>
          <w:trHeight w:val="691"/>
          <w:jc w:val="center"/>
        </w:trPr>
        <w:tc>
          <w:tcPr>
            <w:tcW w:w="7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1FEE86A" w14:textId="59C23A0C" w:rsidR="003413B2" w:rsidRPr="004D7755" w:rsidRDefault="003413B2" w:rsidP="00CA15E0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755">
              <w:rPr>
                <w:rFonts w:ascii="Times New Roman" w:hAnsi="Times New Roman" w:cs="Times New Roman"/>
                <w:sz w:val="24"/>
                <w:szCs w:val="24"/>
              </w:rPr>
              <w:t xml:space="preserve">Уроци за упражнения и практически дейности (лабораторни упражнения,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755">
              <w:rPr>
                <w:rFonts w:ascii="Times New Roman" w:hAnsi="Times New Roman" w:cs="Times New Roman"/>
                <w:sz w:val="24"/>
                <w:szCs w:val="24"/>
              </w:rPr>
              <w:t>учебни екскурзии и др.)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788F12" w14:textId="77777777" w:rsidR="003413B2" w:rsidRDefault="003413B2" w:rsidP="00CA15E0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755">
              <w:rPr>
                <w:rFonts w:ascii="Times New Roman" w:hAnsi="Times New Roman" w:cs="Times New Roman"/>
                <w:sz w:val="24"/>
                <w:szCs w:val="24"/>
              </w:rPr>
              <w:t xml:space="preserve">ПД </w:t>
            </w:r>
          </w:p>
          <w:p w14:paraId="4B26E673" w14:textId="2ED34AF9" w:rsidR="003413B2" w:rsidRPr="004D7755" w:rsidRDefault="003413B2" w:rsidP="00CA15E0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(У, ЛУ, УЕ)</w:t>
            </w:r>
            <w:r w:rsidRPr="004D775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63AF9B" w14:textId="3BD86684" w:rsidR="003413B2" w:rsidRPr="004D7755" w:rsidRDefault="003413B2" w:rsidP="00CA15E0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7755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3413B2" w:rsidRPr="004D7755" w14:paraId="0F104750" w14:textId="77777777" w:rsidTr="003413B2">
        <w:trPr>
          <w:trHeight w:val="20"/>
          <w:jc w:val="center"/>
        </w:trPr>
        <w:tc>
          <w:tcPr>
            <w:tcW w:w="7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BFD86F" w14:textId="2928EA9F" w:rsidR="003413B2" w:rsidRPr="00BD4312" w:rsidRDefault="003413B2" w:rsidP="00CA15E0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755">
              <w:rPr>
                <w:rFonts w:ascii="Times New Roman" w:hAnsi="Times New Roman" w:cs="Times New Roman"/>
                <w:sz w:val="24"/>
                <w:szCs w:val="24"/>
              </w:rPr>
              <w:t xml:space="preserve">Уроци за </w:t>
            </w:r>
            <w:r w:rsidRPr="004D7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преговор</w:t>
            </w:r>
            <w:r w:rsidR="00BD4312">
              <w:rPr>
                <w:rFonts w:ascii="Times New Roman" w:hAnsi="Times New Roman" w:cs="Times New Roman"/>
                <w:sz w:val="24"/>
                <w:szCs w:val="24"/>
              </w:rPr>
              <w:t xml:space="preserve"> и обобщение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DEFE20" w14:textId="77777777" w:rsidR="003413B2" w:rsidRPr="004D7755" w:rsidRDefault="003413B2" w:rsidP="00CA15E0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C80FBB" w14:textId="62B07856" w:rsidR="003413B2" w:rsidRPr="004D7755" w:rsidRDefault="003413B2" w:rsidP="00CA15E0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7755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3413B2" w:rsidRPr="004D7755" w14:paraId="5394D4F7" w14:textId="77777777" w:rsidTr="003413B2">
        <w:trPr>
          <w:trHeight w:val="295"/>
          <w:jc w:val="center"/>
        </w:trPr>
        <w:tc>
          <w:tcPr>
            <w:tcW w:w="7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8C7B63" w14:textId="77777777" w:rsidR="003413B2" w:rsidRPr="004D7755" w:rsidRDefault="003413B2" w:rsidP="00CA15E0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755">
              <w:rPr>
                <w:rFonts w:ascii="Times New Roman" w:hAnsi="Times New Roman" w:cs="Times New Roman"/>
                <w:sz w:val="24"/>
                <w:szCs w:val="24"/>
              </w:rPr>
              <w:t>Уроци за контрол и оценка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666F10" w14:textId="77777777" w:rsidR="003413B2" w:rsidRPr="004D7755" w:rsidRDefault="003413B2" w:rsidP="00CA15E0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7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BF9A71" w14:textId="15163BDA" w:rsidR="003413B2" w:rsidRPr="004D7755" w:rsidRDefault="003413B2" w:rsidP="00CA15E0">
            <w:pPr>
              <w:pStyle w:val="Basic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7755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</w:tbl>
    <w:p w14:paraId="05857B57" w14:textId="29175B68" w:rsidR="003413B2" w:rsidRDefault="003413B2" w:rsidP="00AE341F"/>
    <w:tbl>
      <w:tblPr>
        <w:tblStyle w:val="a3"/>
        <w:tblW w:w="13315" w:type="dxa"/>
        <w:tblLook w:val="04A0" w:firstRow="1" w:lastRow="0" w:firstColumn="1" w:lastColumn="0" w:noHBand="0" w:noVBand="1"/>
      </w:tblPr>
      <w:tblGrid>
        <w:gridCol w:w="13315"/>
      </w:tblGrid>
      <w:tr w:rsidR="003413B2" w14:paraId="14AACD3A" w14:textId="77777777" w:rsidTr="003413B2">
        <w:tc>
          <w:tcPr>
            <w:tcW w:w="13315" w:type="dxa"/>
            <w:shd w:val="clear" w:color="auto" w:fill="FFF2CC" w:themeFill="accent4" w:themeFillTint="33"/>
          </w:tcPr>
          <w:p w14:paraId="4C3B2943" w14:textId="2E04D662" w:rsidR="003413B2" w:rsidRPr="003413B2" w:rsidRDefault="003413B2" w:rsidP="003413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13B2">
              <w:rPr>
                <w:rFonts w:ascii="Times New Roman" w:hAnsi="Times New Roman" w:cs="Times New Roman"/>
                <w:b/>
                <w:bCs/>
              </w:rPr>
              <w:t>Методи и форми на оценяване за всеки от раздели</w:t>
            </w:r>
            <w:r w:rsidRPr="003413B2">
              <w:rPr>
                <w:rFonts w:ascii="Times New Roman" w:hAnsi="Times New Roman" w:cs="Times New Roman"/>
                <w:b/>
                <w:bCs/>
                <w:lang w:val="bg-BG"/>
              </w:rPr>
              <w:t>т</w:t>
            </w:r>
            <w:r w:rsidRPr="003413B2">
              <w:rPr>
                <w:rFonts w:ascii="Times New Roman" w:hAnsi="Times New Roman" w:cs="Times New Roman"/>
                <w:b/>
                <w:bCs/>
              </w:rPr>
              <w:t>е</w:t>
            </w:r>
          </w:p>
        </w:tc>
      </w:tr>
      <w:tr w:rsidR="003413B2" w14:paraId="689FCE16" w14:textId="77777777" w:rsidTr="003413B2">
        <w:tc>
          <w:tcPr>
            <w:tcW w:w="13315" w:type="dxa"/>
          </w:tcPr>
          <w:p w14:paraId="778FF465" w14:textId="4AC7D0D2" w:rsidR="003413B2" w:rsidRPr="00E537C5" w:rsidRDefault="003413B2" w:rsidP="00E537C5">
            <w:pPr>
              <w:rPr>
                <w:rFonts w:ascii="Times New Roman" w:hAnsi="Times New Roman" w:cs="Times New Roman"/>
                <w:lang w:val="bg-BG"/>
              </w:rPr>
            </w:pPr>
            <w:r w:rsidRPr="00E537C5">
              <w:rPr>
                <w:rFonts w:ascii="Times New Roman" w:hAnsi="Times New Roman" w:cs="Times New Roman"/>
                <w:lang w:val="bg-BG"/>
              </w:rPr>
              <w:t>В</w:t>
            </w:r>
            <w:r w:rsidRPr="00E537C5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уроците за нови знания:</w:t>
            </w:r>
            <w:r w:rsidRPr="00E537C5">
              <w:rPr>
                <w:rFonts w:ascii="Times New Roman" w:hAnsi="Times New Roman" w:cs="Times New Roman"/>
                <w:lang w:val="bg-BG"/>
              </w:rPr>
              <w:t xml:space="preserve"> устно и/или писмено</w:t>
            </w:r>
            <w:r w:rsidR="00F10C18" w:rsidRPr="00E537C5">
              <w:rPr>
                <w:rFonts w:ascii="Times New Roman" w:hAnsi="Times New Roman" w:cs="Times New Roman"/>
                <w:lang w:val="bg-BG"/>
              </w:rPr>
              <w:t xml:space="preserve">; индивидуално и/или групово </w:t>
            </w:r>
            <w:r w:rsidRPr="00E537C5">
              <w:rPr>
                <w:rFonts w:ascii="Times New Roman" w:hAnsi="Times New Roman" w:cs="Times New Roman"/>
                <w:lang w:val="bg-BG"/>
              </w:rPr>
              <w:t>изпитване и оценяване (10 мин</w:t>
            </w:r>
            <w:r w:rsidR="00F10C18" w:rsidRPr="00E537C5">
              <w:rPr>
                <w:rFonts w:ascii="Times New Roman" w:hAnsi="Times New Roman" w:cs="Times New Roman"/>
                <w:lang w:val="bg-BG"/>
              </w:rPr>
              <w:t>.</w:t>
            </w:r>
            <w:r w:rsidR="00DD5FF3" w:rsidRPr="00E537C5">
              <w:rPr>
                <w:rFonts w:ascii="Times New Roman" w:hAnsi="Times New Roman" w:cs="Times New Roman"/>
                <w:lang w:val="bg-BG"/>
              </w:rPr>
              <w:t>).</w:t>
            </w:r>
            <w:r w:rsidR="00F10C18" w:rsidRPr="00E537C5">
              <w:rPr>
                <w:rFonts w:ascii="Times New Roman" w:hAnsi="Times New Roman" w:cs="Times New Roman"/>
                <w:lang w:val="bg-BG"/>
              </w:rPr>
              <w:t xml:space="preserve"> Ресурси в учебника, които могат да се използват</w:t>
            </w:r>
            <w:r w:rsidR="00E537C5" w:rsidRPr="00E537C5">
              <w:rPr>
                <w:rFonts w:ascii="Times New Roman" w:hAnsi="Times New Roman" w:cs="Times New Roman"/>
                <w:lang w:val="bg-BG"/>
              </w:rPr>
              <w:t>,</w:t>
            </w:r>
            <w:r w:rsidR="00F10C18" w:rsidRPr="00E537C5">
              <w:rPr>
                <w:rFonts w:ascii="Times New Roman" w:hAnsi="Times New Roman" w:cs="Times New Roman"/>
                <w:lang w:val="bg-BG"/>
              </w:rPr>
              <w:t xml:space="preserve"> са </w:t>
            </w:r>
            <w:r w:rsidRPr="00E537C5">
              <w:rPr>
                <w:rFonts w:ascii="Times New Roman" w:hAnsi="Times New Roman" w:cs="Times New Roman"/>
                <w:lang w:val="bg-BG"/>
              </w:rPr>
              <w:t xml:space="preserve">рубриките: Акценти в темата, Най-важното нактратко, Въпроси и задачи, тестовите задачи в уроците за контрол и оценка. В </w:t>
            </w:r>
            <w:r w:rsidRPr="00E537C5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уроците за практически дейности, упражнение, дискусии, дебати </w:t>
            </w:r>
            <w:r w:rsidRPr="00E537C5">
              <w:rPr>
                <w:rFonts w:ascii="Times New Roman" w:hAnsi="Times New Roman" w:cs="Times New Roman"/>
                <w:lang w:val="bg-BG"/>
              </w:rPr>
              <w:t>и</w:t>
            </w:r>
            <w:r w:rsidRPr="00E537C5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лабораторни упражнения</w:t>
            </w:r>
            <w:r w:rsidRPr="00E537C5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F10C18" w:rsidRPr="00E537C5">
              <w:rPr>
                <w:rFonts w:ascii="Times New Roman" w:hAnsi="Times New Roman" w:cs="Times New Roman"/>
                <w:lang w:val="bg-BG"/>
              </w:rPr>
              <w:t xml:space="preserve">заедно с оценяването на постигнатите познавателни </w:t>
            </w:r>
            <w:r w:rsidRPr="00E537C5">
              <w:rPr>
                <w:rFonts w:ascii="Times New Roman" w:hAnsi="Times New Roman" w:cs="Times New Roman"/>
                <w:lang w:val="bg-BG"/>
              </w:rPr>
              <w:t>равнищ</w:t>
            </w:r>
            <w:r w:rsidR="00F10C18" w:rsidRPr="00E537C5">
              <w:rPr>
                <w:rFonts w:ascii="Times New Roman" w:hAnsi="Times New Roman" w:cs="Times New Roman"/>
                <w:lang w:val="bg-BG"/>
              </w:rPr>
              <w:t>а</w:t>
            </w:r>
            <w:r w:rsidRPr="00E537C5">
              <w:rPr>
                <w:rFonts w:ascii="Times New Roman" w:hAnsi="Times New Roman" w:cs="Times New Roman"/>
                <w:lang w:val="bg-BG"/>
              </w:rPr>
              <w:t xml:space="preserve"> според очакваните резултати на</w:t>
            </w:r>
            <w:r w:rsidR="00E537C5">
              <w:rPr>
                <w:rFonts w:ascii="Times New Roman" w:hAnsi="Times New Roman" w:cs="Times New Roman"/>
                <w:lang w:val="bg-BG"/>
              </w:rPr>
              <w:t xml:space="preserve"> обучението в учебната програма</w:t>
            </w:r>
            <w:r w:rsidRPr="00E537C5">
              <w:rPr>
                <w:rFonts w:ascii="Times New Roman" w:hAnsi="Times New Roman" w:cs="Times New Roman"/>
                <w:lang w:val="bg-BG"/>
              </w:rPr>
              <w:t xml:space="preserve"> се оценяват и постигнатите ключови компетентности. Ресурси в учебника, които могат да се използват</w:t>
            </w:r>
            <w:r w:rsidR="00E537C5">
              <w:rPr>
                <w:rFonts w:ascii="Times New Roman" w:hAnsi="Times New Roman" w:cs="Times New Roman"/>
                <w:lang w:val="bg-BG"/>
              </w:rPr>
              <w:t>, са рубриките „</w:t>
            </w:r>
            <w:r w:rsidRPr="00E537C5">
              <w:rPr>
                <w:rFonts w:ascii="Times New Roman" w:hAnsi="Times New Roman" w:cs="Times New Roman"/>
                <w:lang w:val="bg-BG"/>
              </w:rPr>
              <w:t>Екофокус</w:t>
            </w:r>
            <w:r w:rsidR="00E537C5">
              <w:rPr>
                <w:rFonts w:ascii="Times New Roman" w:hAnsi="Times New Roman" w:cs="Times New Roman"/>
                <w:lang w:val="bg-BG"/>
              </w:rPr>
              <w:t>“</w:t>
            </w:r>
            <w:r w:rsidRPr="00E537C5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="00E537C5">
              <w:rPr>
                <w:rFonts w:ascii="Times New Roman" w:hAnsi="Times New Roman" w:cs="Times New Roman"/>
                <w:lang w:val="bg-BG"/>
              </w:rPr>
              <w:t>„</w:t>
            </w:r>
            <w:r w:rsidRPr="00E537C5">
              <w:rPr>
                <w:rFonts w:ascii="Times New Roman" w:hAnsi="Times New Roman" w:cs="Times New Roman"/>
                <w:lang w:val="bg-BG"/>
              </w:rPr>
              <w:t>#факт</w:t>
            </w:r>
            <w:r w:rsidR="00E537C5">
              <w:rPr>
                <w:rFonts w:ascii="Times New Roman" w:hAnsi="Times New Roman" w:cs="Times New Roman"/>
                <w:lang w:val="bg-BG"/>
              </w:rPr>
              <w:t>“</w:t>
            </w:r>
            <w:r w:rsidRPr="00E537C5">
              <w:rPr>
                <w:rFonts w:ascii="Times New Roman" w:hAnsi="Times New Roman" w:cs="Times New Roman"/>
                <w:lang w:val="bg-BG"/>
              </w:rPr>
              <w:t>, дидактични схеми, графики, диаграми, снимки, задачите, включени в тези уроци</w:t>
            </w:r>
            <w:r w:rsidR="00F10C18" w:rsidRPr="00E537C5">
              <w:rPr>
                <w:rFonts w:ascii="Times New Roman" w:hAnsi="Times New Roman" w:cs="Times New Roman"/>
                <w:lang w:val="bg-BG"/>
              </w:rPr>
              <w:t>,</w:t>
            </w:r>
            <w:r w:rsidRPr="00E537C5">
              <w:rPr>
                <w:rFonts w:ascii="Times New Roman" w:hAnsi="Times New Roman" w:cs="Times New Roman"/>
                <w:lang w:val="bg-BG"/>
              </w:rPr>
              <w:t xml:space="preserve"> както и дадената допълнителна информация. В </w:t>
            </w:r>
            <w:r w:rsidRPr="00E537C5">
              <w:rPr>
                <w:rFonts w:ascii="Times New Roman" w:hAnsi="Times New Roman" w:cs="Times New Roman"/>
                <w:b/>
                <w:bCs/>
                <w:lang w:val="bg-BG"/>
              </w:rPr>
              <w:t>уроците за преговор и обобщение</w:t>
            </w:r>
            <w:r w:rsidRPr="00E537C5">
              <w:rPr>
                <w:rFonts w:ascii="Times New Roman" w:hAnsi="Times New Roman" w:cs="Times New Roman"/>
                <w:lang w:val="bg-BG"/>
              </w:rPr>
              <w:t xml:space="preserve"> се проверяват и оценяват уменията за извеждане на извод и формулиране на обобщение. Ресурси в учебника са задачите, включени в тези уроци. </w:t>
            </w:r>
            <w:r w:rsidRPr="00E537C5">
              <w:rPr>
                <w:rFonts w:ascii="Times New Roman" w:hAnsi="Times New Roman" w:cs="Times New Roman"/>
                <w:lang w:val="bg-BG"/>
              </w:rPr>
              <w:tab/>
            </w:r>
            <w:r w:rsidRPr="00E537C5">
              <w:rPr>
                <w:rFonts w:ascii="Times New Roman" w:hAnsi="Times New Roman" w:cs="Times New Roman"/>
                <w:lang w:val="bg-BG"/>
              </w:rPr>
              <w:tab/>
            </w:r>
          </w:p>
        </w:tc>
      </w:tr>
    </w:tbl>
    <w:tbl>
      <w:tblPr>
        <w:tblW w:w="14940" w:type="dxa"/>
        <w:tblInd w:w="-905" w:type="dxa"/>
        <w:tblLook w:val="04A0" w:firstRow="1" w:lastRow="0" w:firstColumn="1" w:lastColumn="0" w:noHBand="0" w:noVBand="1"/>
      </w:tblPr>
      <w:tblGrid>
        <w:gridCol w:w="1080"/>
        <w:gridCol w:w="4140"/>
        <w:gridCol w:w="5130"/>
        <w:gridCol w:w="2610"/>
        <w:gridCol w:w="1980"/>
      </w:tblGrid>
      <w:tr w:rsidR="002B72E9" w:rsidRPr="007010A9" w14:paraId="27FA09CD" w14:textId="77777777" w:rsidTr="00DD5FF3">
        <w:trPr>
          <w:trHeight w:val="113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14:paraId="31B82999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lastRenderedPageBreak/>
              <w:t>Учебна седмица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14:paraId="0120A9BA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№, тема на урочната единица, вид урок</w:t>
            </w:r>
          </w:p>
        </w:tc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14:paraId="5D1C018F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Очаквани резултати от обучението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14:paraId="1674C59C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Нови понятия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noWrap/>
            <w:vAlign w:val="center"/>
            <w:hideMark/>
          </w:tcPr>
          <w:p w14:paraId="18CDBDE0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Забележка</w:t>
            </w:r>
          </w:p>
        </w:tc>
      </w:tr>
      <w:tr w:rsidR="002B72E9" w:rsidRPr="007010A9" w14:paraId="43FA5C26" w14:textId="77777777" w:rsidTr="00DD5FF3">
        <w:trPr>
          <w:trHeight w:val="827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6C5A1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88842" w14:textId="50E682C4" w:rsidR="00800B96" w:rsidRPr="007010A9" w:rsidRDefault="007010A9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Биосферата –</w:t>
            </w:r>
            <w:r w:rsidR="00800B96"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надорганизмово равнище на организация и подсистемите, които включва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00C7D" w14:textId="712FC361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Актуализация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на основните знания и ум</w:t>
            </w:r>
            <w:r w:rsidR="007010A9"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ения от учебното съдържание по б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иология и здравно образование 10. клас.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C0050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4BBED" w14:textId="02A89490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bg-BG"/>
              </w:rPr>
              <w:t>Кратка актуализация на основните понятия, които са изучавани в 10. клас.</w:t>
            </w:r>
          </w:p>
        </w:tc>
      </w:tr>
      <w:tr w:rsidR="002B72E9" w:rsidRPr="007010A9" w14:paraId="17511142" w14:textId="77777777" w:rsidTr="00DD5FF3">
        <w:trPr>
          <w:trHeight w:val="98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DEAC1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3DCDC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Входящ тест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CA961" w14:textId="50674671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Демонстрира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знания и умения, свързани с основните понятия, изучавани в 10</w:t>
            </w:r>
            <w:r w:rsidR="002C1DC8"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.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клас по темата</w:t>
            </w:r>
            <w:r w:rsidR="007010A9"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AD6B0" w14:textId="269D7BF1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FFB8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bg-BG"/>
              </w:rPr>
              <w:t>Продължителност на теста - 15 минути. Тестът се планира за началото или края на втория по ред учебен час за модула.</w:t>
            </w:r>
          </w:p>
        </w:tc>
      </w:tr>
      <w:tr w:rsidR="002B72E9" w:rsidRPr="007010A9" w14:paraId="021A8395" w14:textId="77777777" w:rsidTr="007C1AF9">
        <w:trPr>
          <w:trHeight w:val="660"/>
        </w:trPr>
        <w:tc>
          <w:tcPr>
            <w:tcW w:w="149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CC8FA" w14:textId="2596CFB6" w:rsidR="002B72E9" w:rsidRPr="007010A9" w:rsidRDefault="002B72E9" w:rsidP="0037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bg-BG"/>
              </w:rPr>
              <w:t>1.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bg-BG"/>
              </w:rPr>
              <w:t>Популацията − основна форма на съществуване на вид</w:t>
            </w:r>
          </w:p>
          <w:p w14:paraId="03417B0E" w14:textId="389786D5" w:rsidR="002B72E9" w:rsidRPr="00370650" w:rsidRDefault="002B72E9" w:rsidP="00370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370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1.1. Структурно-функционална организация на популацията</w:t>
            </w:r>
          </w:p>
        </w:tc>
      </w:tr>
      <w:tr w:rsidR="002B72E9" w:rsidRPr="007010A9" w14:paraId="571397E7" w14:textId="77777777" w:rsidTr="00DD5FF3">
        <w:trPr>
          <w:trHeight w:val="91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8B6B4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5FD38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1. Популацията – основна екологична категория,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нови знания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0216A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Разпознава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по съществени признаци видове популации и илюстрира с примери.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Описва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представя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(чрез текст и/или схема) видове популации (географска, екологична, локална и метапопулации).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EB1B4" w14:textId="78E93B86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42A32" w14:textId="696C403C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7220BDE3" w14:textId="77777777" w:rsidTr="00DD5FF3">
        <w:trPr>
          <w:trHeight w:val="130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76DA8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69FB9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2. Структура на популацията,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нови знания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A3FF0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Разпознава 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по съществени признаци структура на популацията и илюстрира с примери.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Описва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представя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(чрез текст и/или схема) структури на популации (пространстевена, демографска, генетична и етологична).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3E22F" w14:textId="5ECC9490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8F2A0" w14:textId="3DF0ED4E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7F89ACC8" w14:textId="77777777" w:rsidTr="00DD5FF3">
        <w:trPr>
          <w:trHeight w:val="854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19E87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BA4FE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3. Влияние на панмиксията върху състава и структурата на популациите,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 xml:space="preserve"> нови знания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5792B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Свързва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полиморфизма в популациите с механизми, осигуряващи панмиксията.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638BE" w14:textId="2B1190A8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полиморфизъм; панмиксия</w:t>
            </w:r>
            <w:r w:rsidR="00CB271F"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 xml:space="preserve">;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ендемит; реликт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BADDD" w14:textId="29946B9B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182340D5" w14:textId="77777777" w:rsidTr="002B72E9">
        <w:trPr>
          <w:trHeight w:val="368"/>
        </w:trPr>
        <w:tc>
          <w:tcPr>
            <w:tcW w:w="149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59E35" w14:textId="39D5E90A" w:rsidR="002B72E9" w:rsidRPr="007010A9" w:rsidRDefault="002B72E9" w:rsidP="002B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1.2. Динамика и свойства на популацията</w:t>
            </w:r>
          </w:p>
        </w:tc>
      </w:tr>
      <w:tr w:rsidR="002B72E9" w:rsidRPr="007010A9" w14:paraId="37A3F407" w14:textId="77777777" w:rsidTr="00DD5FF3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ADC3C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FADC2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4. Характеристики на популационната динамика. Свойства на популациите,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нови знания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9BBA7" w14:textId="72B86F3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Разпознава 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по съществени признаци свойства на популацията и илюстрира с примери.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Описва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представя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(чрез текст, модел,</w:t>
            </w:r>
            <w:r w:rsid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схема) свойства на популацията.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0B6C7" w14:textId="5BECE184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0EA93" w14:textId="48F436F3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6CD4BBE5" w14:textId="77777777" w:rsidTr="00DD5FF3">
        <w:trPr>
          <w:trHeight w:val="18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763A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lastRenderedPageBreak/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6610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5. Популационна хомеостаза,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нови знания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493C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Описва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представя 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(чрез текст, модел, схема) популационна хомеостаза.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38F9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плътност на популациите; численост на популациите; раждаемост; смъртност; капацитет на средата; репродуктивен потенциал; лимитиращ фактор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6872" w14:textId="72F55614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7149472B" w14:textId="77777777" w:rsidTr="00DD5FF3">
        <w:trPr>
          <w:trHeight w:val="1664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94245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01122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6. Динамика и свойства на популацията, у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пражнение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E0472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Сравнява 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по избран признак видове популации и видове структура на популации.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 Измерва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,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изчислява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решава задачи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, свързани с динамиката и свойствата на популациите.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Анализира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интерпретира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данни от различни източници.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D3AA4" w14:textId="26D921E0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F8C61" w14:textId="1ACF8976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30669C28" w14:textId="77777777" w:rsidTr="00DD5FF3">
        <w:trPr>
          <w:trHeight w:val="84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C260C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C63B7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7. Влияние на екологичните фактори върху структурата и състава на популациите, </w:t>
            </w:r>
            <w:r w:rsidRPr="00DC1879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val="bg-BG"/>
              </w:rPr>
              <w:t>п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рактически дейности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A36A8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Прогнозира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промени в структурата на популацията в резултат от антропогенни въздействия.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Извършва експерименти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анализира 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данни от различни източници.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F6FF9" w14:textId="5CB159D1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76BFE" w14:textId="45800E4C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0BFF2F9C" w14:textId="77777777" w:rsidTr="00DD5FF3">
        <w:trPr>
          <w:trHeight w:val="998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17CCD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DAF3E" w14:textId="0BC0AE19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8. Структурно-функционална организация на популацията</w:t>
            </w:r>
            <w:r w:rsidR="00DC187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,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преговор и обобщение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D794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Прави изводи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обобщава знанията си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за популацията като основна форма на съществуване на вида.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344D8" w14:textId="59AC5AE4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50AE0" w14:textId="4427CA13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030C0F54" w14:textId="77777777" w:rsidTr="00DD5FF3">
        <w:trPr>
          <w:trHeight w:val="953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22D71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6239D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9. Структура на популацията и видове популации,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дискусия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11687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Участва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в дискусии, дебати, разработване на проекти за структура на популацията и видове популации.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A0060" w14:textId="50C611F9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D39B8" w14:textId="75FEF33B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CB271F" w:rsidRPr="007010A9" w14:paraId="54D953A8" w14:textId="77777777" w:rsidTr="00CB271F">
        <w:trPr>
          <w:trHeight w:val="480"/>
        </w:trPr>
        <w:tc>
          <w:tcPr>
            <w:tcW w:w="149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62398" w14:textId="4F1C5B28" w:rsidR="00CB271F" w:rsidRPr="007010A9" w:rsidRDefault="00CB271F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bg-BG"/>
              </w:rPr>
              <w:t xml:space="preserve">                                                                                          2. Екосистеми и биосфера</w:t>
            </w:r>
          </w:p>
          <w:p w14:paraId="583A6FA1" w14:textId="0DDBDB1E" w:rsidR="00CB271F" w:rsidRPr="007010A9" w:rsidRDefault="00CB271F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                                                                     2.1. Структурно-функционална организация и динамика на природните съобщества</w:t>
            </w:r>
          </w:p>
        </w:tc>
      </w:tr>
      <w:tr w:rsidR="002B72E9" w:rsidRPr="007010A9" w14:paraId="64D98DB2" w14:textId="77777777" w:rsidTr="00DD5FF3">
        <w:trPr>
          <w:trHeight w:val="1388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2A539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949B5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10. Биоценози – същност и структура,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нови знания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D81F7" w14:textId="2F0D6831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Дефинира 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елементи на морфологична и функционална структура на съобществата.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Сравнява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групира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по избрани признаци видове взаимоотношения в съобществото, доминантен и ключов вид</w:t>
            </w:r>
            <w:r w:rsidR="001C68FB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,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илюстрира с примери.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Оценява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по определени параметри състоянието на дадена биоценоза.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FB913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жизнена форма; доминантен вид; ключов вид; синузия; консорция; биоразнообразие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BC74C" w14:textId="5C8F06A6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45FC9291" w14:textId="77777777" w:rsidTr="00DD5FF3">
        <w:trPr>
          <w:trHeight w:val="17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C367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lastRenderedPageBreak/>
              <w:t>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02CF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11. Взаимоотношения между популациите в биоценозата. Положителни и неутрални взаимоотношения,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нови знания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A879" w14:textId="4671BA1B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Разпознава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по съществени характеристики видове взаимоотношения между популации в съобществото и илюстрира с примери.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Описва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представя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(чрез схема, модел, символи) структура на съобществата и взаимоотношения между популациите (положителни и неутрални).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0BAA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симбиоза; мутуализъм; коменсализъм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4D34" w14:textId="5E4D7504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02FFF263" w14:textId="77777777" w:rsidTr="00DD5FF3">
        <w:trPr>
          <w:trHeight w:val="170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F93E1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8D1FD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12. Отрицателни взаимоотношения между популациите в биоценозата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, нови знания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CBA0A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Разпознава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по съществени характеристики видове взаимоотношения между популации в съобществото и илюстрира с примери.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Описва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представя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(чрез схема, модел, символи) структура на съобществата и взаимоотношения между популациите (отрицателни взаимоотношения).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9F776" w14:textId="13FD7E18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73DF0" w14:textId="3C568588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55DAC16C" w14:textId="77777777" w:rsidTr="00DD5FF3">
        <w:trPr>
          <w:trHeight w:val="893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27D68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1D686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13. Биотични взаимоотношения,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преговор и обобщение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FB80E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Прави изводи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обобщава знанията си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за биоценозата като основна форма на съществуване на вида.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4E812" w14:textId="7EDB21DA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7E576" w14:textId="7F3200D2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01748AE9" w14:textId="77777777" w:rsidTr="00DD5FF3">
        <w:trPr>
          <w:trHeight w:val="98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B391B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97BA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14. Влияние на биотичните взаимодействия върху числеността на популациите,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нови знания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B8905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Оценява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по определени параметри състоянието на дадена биоценоза в резултат на човешка дейност и влияние на екологични фактори.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46579" w14:textId="37AE9ECF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5B8EF" w14:textId="410F335B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36CF0B44" w14:textId="77777777" w:rsidTr="00DD5FF3">
        <w:trPr>
          <w:trHeight w:val="1118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1B734" w14:textId="68F9C174" w:rsidR="00800B96" w:rsidRPr="007010A9" w:rsidRDefault="00375405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E2653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15. Основни типове взаимоотношения между организмите,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контрол и оценка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11AD6" w14:textId="1CEBE41F" w:rsidR="00800B96" w:rsidRPr="007010A9" w:rsidRDefault="00800B96" w:rsidP="001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Установява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оценява 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нивото на усвоени знания </w:t>
            </w:r>
            <w:r w:rsidR="001C68FB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за 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биоценозата.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F7808" w14:textId="1D13AC2C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CA127" w14:textId="464F2CA9" w:rsidR="00800B96" w:rsidRPr="007010A9" w:rsidRDefault="00800B96" w:rsidP="001C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1C68FB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val="bg-BG"/>
              </w:rPr>
              <w:t>15</w:t>
            </w:r>
            <w:r w:rsidR="001C68FB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val="bg-BG"/>
              </w:rPr>
              <w:t>-</w:t>
            </w:r>
            <w:r w:rsidRPr="001C68FB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val="bg-BG"/>
              </w:rPr>
              <w:t>минутно писмено диагностично тестиране може да се проведе по преценка на учителя</w:t>
            </w:r>
            <w:r w:rsidR="00CB271F"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.</w:t>
            </w:r>
          </w:p>
        </w:tc>
      </w:tr>
      <w:tr w:rsidR="00375405" w:rsidRPr="007010A9" w14:paraId="78E97F99" w14:textId="77777777" w:rsidTr="00375405">
        <w:trPr>
          <w:trHeight w:val="458"/>
        </w:trPr>
        <w:tc>
          <w:tcPr>
            <w:tcW w:w="149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4276E" w14:textId="64975EEB" w:rsidR="00375405" w:rsidRPr="007010A9" w:rsidRDefault="00375405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bg-BG"/>
              </w:rPr>
              <w:t xml:space="preserve">                                                               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2.2. Екосистема − структура, продуктивност и развитие</w:t>
            </w:r>
          </w:p>
        </w:tc>
      </w:tr>
      <w:tr w:rsidR="002B72E9" w:rsidRPr="007010A9" w14:paraId="55BDD888" w14:textId="77777777" w:rsidTr="00DD5FF3">
        <w:trPr>
          <w:trHeight w:val="1238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10C37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16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E68BB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16. Екосистема – структура и продуктивност. Антропогенно въздействие на човека върху продуктивността на екосистемата ,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 xml:space="preserve"> нови знания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4A41A" w14:textId="660B992B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Описва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представя 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схематично видове продуктивност.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 Групира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екосистеми по избран признак и илюстрира с примери.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Обосновава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връзката между продуктивност на екосистемата и</w:t>
            </w:r>
            <w:r w:rsidR="00375405"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демографския взрив на човека.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4EF0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продуктивност на екосистемата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930B1" w14:textId="65FFF6F0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738DFD43" w14:textId="77777777" w:rsidTr="00DD5FF3">
        <w:trPr>
          <w:trHeight w:val="2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B843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lastRenderedPageBreak/>
              <w:t>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E0E6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17. Развитие на екосистемите. Биоразнообразието в етапите на сукцесия,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нови знания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8316" w14:textId="77C66BBB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Описва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представя схематично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етапи от развитието на екосистемата.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Сравнява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по избрани признаци етапи от развитието на екосистемата.</w:t>
            </w:r>
            <w:r w:rsidR="00375405"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Свързва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етапи от развитието на екосистемата с видовото разнообразие в биоценозата и нейната продуктивност.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Обосновава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връзката между продуктивност на екосистемата и демографския взрив на човека.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D149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сукцесия; климакс; пионерни организми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C5BE" w14:textId="27B139BE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3EC1046E" w14:textId="77777777" w:rsidTr="00DD5FF3">
        <w:trPr>
          <w:trHeight w:val="98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9DB1E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18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7D768" w14:textId="37967766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18. Хомеостаза на екосистемата, н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ови знания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F6B86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Описва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същността на връзката „биотоп − биотични фактори – хомеостаза на екосистемата“ и илюстрира с примери.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CDD1A" w14:textId="322459D1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B1E29" w14:textId="35CA9DC4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1C4425C1" w14:textId="77777777" w:rsidTr="00DD5FF3">
        <w:trPr>
          <w:trHeight w:val="143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3BB6B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19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9A7FA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19. Екосистема – единството на биотоп и биоценоза,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преговор и обобщение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DECD2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Обосновава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единствата „биотоп – биоценоза“ на структурна и функционална основа и илюстрира с примери.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Прави изводи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о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бобщава знанията си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за екосистемата като основна форма на съществуване на вида.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32DAD" w14:textId="226F610B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C0336" w14:textId="25EAA66F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375405" w:rsidRPr="007010A9" w14:paraId="6A368E5B" w14:textId="77777777" w:rsidTr="00375405">
        <w:trPr>
          <w:trHeight w:val="530"/>
        </w:trPr>
        <w:tc>
          <w:tcPr>
            <w:tcW w:w="149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26842" w14:textId="70657ABF" w:rsidR="00375405" w:rsidRPr="007010A9" w:rsidRDefault="00375405" w:rsidP="0037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2.3. Биосфера − единство на организми и среда</w:t>
            </w:r>
          </w:p>
        </w:tc>
      </w:tr>
      <w:tr w:rsidR="002B72E9" w:rsidRPr="007010A9" w14:paraId="048E166B" w14:textId="77777777" w:rsidTr="00DD5FF3">
        <w:trPr>
          <w:trHeight w:val="188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025EE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BF262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20. Биосфера – състав, структура и граници,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нови знания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41AF" w14:textId="216106FD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Описва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представя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(чрез текст, схема) състав, структура и граници на биосферата.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 Оценява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по определени параметри състоянието на биосферата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обосновава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връзката между промени в параметрите на биосферата.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ADD98" w14:textId="5B357679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биосфера; биоми; ноосфера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40D47" w14:textId="70ADEBA1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67693BA6" w14:textId="77777777" w:rsidTr="00DD5FF3">
        <w:trPr>
          <w:trHeight w:val="139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EAE22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21 – 22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B2F16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21 – 22. Биогеохимичен кръговрат на веществата. Поток на енергията. Биосферна хомеостаза,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нови знания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94F9F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Проследява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(в текст или схема) биогеохимичен кръговрат на вещества и поток на енергия и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 обосновав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а значението им за поддържане на биосферната хомеостаза.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Анализира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информация (от текст, схема, таблица, графика) и я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обобщава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по зададен алгоритъм.</w:t>
            </w:r>
          </w:p>
          <w:p w14:paraId="1CFA2594" w14:textId="7F568D57" w:rsidR="00375405" w:rsidRPr="007010A9" w:rsidRDefault="00375405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0564A" w14:textId="2D0EEAE2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B1F37" w14:textId="30559B4C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64495200" w14:textId="77777777" w:rsidTr="00DD5FF3">
        <w:trPr>
          <w:trHeight w:val="2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31C3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lastRenderedPageBreak/>
              <w:t>23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D33D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23. Състоянието на биосферата. Влияние на човека върху биосферата,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дискусия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BD5B" w14:textId="0C90BE61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Дискутира 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трансформация на замърсители в биосферата и влиянието им върху здравето на човека</w:t>
            </w:r>
            <w:r w:rsidR="003027A5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,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илюстрира с примери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.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br/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Аргументира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необходимостта от въвеждане на нови технологии за опазване на природната среда и илюстрира с примери.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Участва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в дискусии, дебати,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разработване на проекти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за приложението на</w:t>
            </w:r>
            <w:r w:rsidR="00375405"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з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нанията за биосферата и отражението им в икономически аспект.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F8A5" w14:textId="5C8DDDD2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8857" w14:textId="49839C07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375405" w:rsidRPr="007010A9" w14:paraId="4799258D" w14:textId="77777777" w:rsidTr="00DD5FF3">
        <w:trPr>
          <w:trHeight w:val="530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5396E" w14:textId="226F6BA5" w:rsidR="00375405" w:rsidRPr="007010A9" w:rsidRDefault="00DD5FF3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bg-BG"/>
              </w:rPr>
              <w:t xml:space="preserve">                                               </w:t>
            </w:r>
            <w:r w:rsidR="00375405"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bg-BG"/>
              </w:rPr>
              <w:t>3. Устойчиво развитие – стратегия за запазване живота на планетата</w:t>
            </w:r>
          </w:p>
        </w:tc>
      </w:tr>
      <w:tr w:rsidR="002B72E9" w:rsidRPr="007010A9" w14:paraId="1EFC9D69" w14:textId="77777777" w:rsidTr="00DD5FF3">
        <w:trPr>
          <w:trHeight w:val="26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25DF9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24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C0BCC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24. Природни ресурси,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нови знания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D71FD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Дефинира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групира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видове природни ресурси въз основа на определен признак.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Описва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оценява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използването на нови технологии за повишаване на растителната и животинската продуктивност.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 Обосновава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биологичното разнообразие като условие за устойчивост на популациите, съобществата, екосистемите и биосферата като цяло.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Анализира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информация (от текст, схема, таблица, графика) и я обобщава по зададен алгоритъм.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AF1CB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природни ресурси; изчерпаеми ресурси; неизчерпаеми ресурси, възобновими ресурси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ACE63" w14:textId="77777777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  <w:r w:rsidRPr="007010A9"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  <w:t> </w:t>
            </w:r>
          </w:p>
        </w:tc>
      </w:tr>
      <w:tr w:rsidR="002B72E9" w:rsidRPr="007010A9" w14:paraId="7DC1EA03" w14:textId="77777777" w:rsidTr="00DD5FF3">
        <w:trPr>
          <w:trHeight w:val="17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F78C5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8FD2D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25. Устойчиво развитие. Основни принципи и правила за опазване на околната среда,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нови знания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5787F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Резюмира 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същността и целите на концепцията за устойчиво развитие.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Изброява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описва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основни принципи и правила за опазване на околната среда, биологичното разнообразие и задължителни ограничения при използване на замърсители и тяхното въздействие върху средата.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C6F1D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устойчиво развитие; консервационна биология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F703E" w14:textId="77777777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  <w:r w:rsidRPr="007010A9"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  <w:t> </w:t>
            </w:r>
          </w:p>
        </w:tc>
      </w:tr>
      <w:tr w:rsidR="002B72E9" w:rsidRPr="007010A9" w14:paraId="3637ED1E" w14:textId="77777777" w:rsidTr="00DD5FF3">
        <w:trPr>
          <w:trHeight w:val="62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B8016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26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D7D5E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26. Комплексност в дейностите по опазване и възстановяване на природните ресурси,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учебна екскурзия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F73E3" w14:textId="7D66FB0D" w:rsidR="00800B96" w:rsidRPr="007010A9" w:rsidRDefault="00800B96" w:rsidP="0030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Обосновава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комплексния характер на дейностите по запазване и</w:t>
            </w:r>
            <w:r w:rsidR="003027A5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възстановяване на природните ресурсии,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илюстрира с примери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Аргументира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необходимостта от въвеждане на нови технологии за опазване на околната среда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подкрепя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дейности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за решаване на конкретни екологични ситуации.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DA54E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B7302" w14:textId="77777777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  <w:r w:rsidRPr="007010A9"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  <w:t> </w:t>
            </w:r>
          </w:p>
        </w:tc>
      </w:tr>
      <w:tr w:rsidR="002B72E9" w:rsidRPr="007010A9" w14:paraId="7E278A7A" w14:textId="77777777" w:rsidTr="00DD5FF3">
        <w:trPr>
          <w:trHeight w:val="18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6620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lastRenderedPageBreak/>
              <w:t>27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A561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27. Роля на международното сътрудничество за устойчиво развитие на планетата,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нови знания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4638" w14:textId="72BA1AF4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Оценява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ролята на международното сътрудничество за реализиране на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br/>
              <w:t xml:space="preserve">идеята за устойчиво развитие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подкрепя с примери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.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Дискутира 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ролята на неправителствените организации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аргументира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ралична позиция за опазване на природните ресурси и устойчиво развитие.</w:t>
            </w:r>
            <w:r w:rsidR="003027A5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Анализира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информация (от текст, схема, таблица, графика) и я обобщава по зададен алгоритъм.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8CDD" w14:textId="3FC6261A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CECE" w14:textId="2FB09BBF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DD5FF3" w:rsidRPr="007010A9" w14:paraId="3E352D3B" w14:textId="77777777" w:rsidTr="00DD5FF3">
        <w:trPr>
          <w:trHeight w:val="615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214CF" w14:textId="6B49B8DD" w:rsidR="00DD5FF3" w:rsidRPr="007010A9" w:rsidRDefault="00DD5FF3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 w:val="28"/>
                <w:lang w:val="bg-BG"/>
              </w:rPr>
              <w:t xml:space="preserve">                                                                   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bg-BG"/>
              </w:rPr>
              <w:t>4. Методи за изследване и опазване на биосферата</w:t>
            </w:r>
          </w:p>
        </w:tc>
      </w:tr>
      <w:tr w:rsidR="002B72E9" w:rsidRPr="007010A9" w14:paraId="7AB3A93A" w14:textId="77777777" w:rsidTr="00DD5FF3">
        <w:trPr>
          <w:trHeight w:val="139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4F6B8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28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9B2DB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28. Методи за изследване и опазване на биосферата,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нови знания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F5660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Описва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различни методи за изследване състава, структурата и функционирането на биосферата и значението им за науката и практиката.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 Представя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(чрез текст, таблици, схеми, графики и др.)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интерпретира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резултати от наблюдения и експерименти, свързани с биосферата.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15A0C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мониторинг; биоиндикатори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8488A" w14:textId="0645D539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396AF9A9" w14:textId="77777777" w:rsidTr="00DD5FF3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000C4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29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A5238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29. Отпадъци. Видове отпадъци,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нови знания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10137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Представя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(чрез текст, таблици, схеми, графики и др.) и 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интерпретира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резултати от наблюдения и експерименти, свързани с биосферата.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870C7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компостиране; рециклиране; биогаз; биогориво; инсенерация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B34F2" w14:textId="7FE3966E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0136F391" w14:textId="77777777" w:rsidTr="00DD5FF3">
        <w:trPr>
          <w:trHeight w:val="111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8A8C0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30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EBE37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30. Алтернативни източници на енергия,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нови знания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43679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Обосновава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предимствата и недостатъците от използването на възобновяемите ресурси (слънчева енергия, енергия на вятъра, биогориво).</w:t>
            </w: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 xml:space="preserve"> Аргументира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избор на метод за изследване на биосферата при дадени цел и ориентири.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A8869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зелена енергия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016C9" w14:textId="590F03E7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  <w:tr w:rsidR="002B72E9" w:rsidRPr="007010A9" w14:paraId="5E9DD61C" w14:textId="77777777" w:rsidTr="00DD5FF3">
        <w:trPr>
          <w:trHeight w:val="833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AAD49" w14:textId="77777777" w:rsidR="00800B96" w:rsidRPr="007010A9" w:rsidRDefault="00800B96" w:rsidP="0080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>31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6986B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31. Човек и биосфера,  </w:t>
            </w:r>
            <w:r w:rsidRPr="007010A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val="bg-BG"/>
              </w:rPr>
              <w:t>контрол и оценка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307B" w14:textId="77777777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  <w:r w:rsidRPr="007010A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bg-BG"/>
              </w:rPr>
              <w:t>Установяване на нивото на усвоени знания</w:t>
            </w:r>
            <w:r w:rsidRPr="007010A9"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  <w:t xml:space="preserve"> за екосистемите, биосферата и устойчивото развитие и формираност на уменията от равнищата: знание/разбиране, приложение/анализ, синтез/оценка.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A9430" w14:textId="4011A494" w:rsidR="00800B96" w:rsidRPr="007010A9" w:rsidRDefault="00800B96" w:rsidP="0080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bg-B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39D14" w14:textId="30159E32" w:rsidR="00800B96" w:rsidRPr="007010A9" w:rsidRDefault="00800B96" w:rsidP="00800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bg-BG"/>
              </w:rPr>
            </w:pPr>
          </w:p>
        </w:tc>
      </w:tr>
    </w:tbl>
    <w:p w14:paraId="501D02A0" w14:textId="012548D3" w:rsidR="00AE341F" w:rsidRPr="007010A9" w:rsidRDefault="00AE341F" w:rsidP="00AE341F">
      <w:pPr>
        <w:rPr>
          <w:lang w:val="bg-BG"/>
        </w:rPr>
      </w:pPr>
    </w:p>
    <w:sectPr w:rsidR="00AE341F" w:rsidRPr="007010A9" w:rsidSect="00AE3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00028" w14:textId="77777777" w:rsidR="004E0208" w:rsidRDefault="004E0208" w:rsidP="00800B96">
      <w:pPr>
        <w:spacing w:after="0" w:line="240" w:lineRule="auto"/>
      </w:pPr>
      <w:r>
        <w:separator/>
      </w:r>
    </w:p>
  </w:endnote>
  <w:endnote w:type="continuationSeparator" w:id="0">
    <w:p w14:paraId="7B3FB3B4" w14:textId="77777777" w:rsidR="004E0208" w:rsidRDefault="004E0208" w:rsidP="0080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P TimeML">
    <w:altName w:val="Calibri"/>
    <w:panose1 w:val="00000000000000000000"/>
    <w:charset w:val="00"/>
    <w:family w:val="modern"/>
    <w:notTrueType/>
    <w:pitch w:val="variable"/>
    <w:sig w:usb0="A00002AF" w:usb1="4000387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96BD" w14:textId="77777777" w:rsidR="009316DE" w:rsidRDefault="009316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29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5AFFE" w14:textId="000C9C94" w:rsidR="009316DE" w:rsidRDefault="009316D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38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0FC5236" w14:textId="77777777" w:rsidR="009316DE" w:rsidRDefault="009316D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651B" w14:textId="77777777" w:rsidR="009316DE" w:rsidRDefault="009316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78D4" w14:textId="77777777" w:rsidR="004E0208" w:rsidRDefault="004E0208" w:rsidP="00800B96">
      <w:pPr>
        <w:spacing w:after="0" w:line="240" w:lineRule="auto"/>
      </w:pPr>
      <w:r>
        <w:separator/>
      </w:r>
    </w:p>
  </w:footnote>
  <w:footnote w:type="continuationSeparator" w:id="0">
    <w:p w14:paraId="40B4010B" w14:textId="77777777" w:rsidR="004E0208" w:rsidRDefault="004E0208" w:rsidP="00800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D917" w14:textId="77777777" w:rsidR="009316DE" w:rsidRDefault="009316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86C6" w14:textId="77777777" w:rsidR="009316DE" w:rsidRDefault="009316D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B6F5" w14:textId="77777777" w:rsidR="009316DE" w:rsidRDefault="009316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D05"/>
    <w:multiLevelType w:val="hybridMultilevel"/>
    <w:tmpl w:val="ADD0B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1F"/>
    <w:rsid w:val="001C68FB"/>
    <w:rsid w:val="00252568"/>
    <w:rsid w:val="002B72E9"/>
    <w:rsid w:val="002C1DC8"/>
    <w:rsid w:val="0030081F"/>
    <w:rsid w:val="003027A5"/>
    <w:rsid w:val="003413B2"/>
    <w:rsid w:val="00370650"/>
    <w:rsid w:val="00375405"/>
    <w:rsid w:val="0040538F"/>
    <w:rsid w:val="004E0208"/>
    <w:rsid w:val="00511645"/>
    <w:rsid w:val="007010A9"/>
    <w:rsid w:val="00767DE6"/>
    <w:rsid w:val="00800B96"/>
    <w:rsid w:val="009316DE"/>
    <w:rsid w:val="00A03372"/>
    <w:rsid w:val="00A429CD"/>
    <w:rsid w:val="00AE341F"/>
    <w:rsid w:val="00BD4312"/>
    <w:rsid w:val="00C273EE"/>
    <w:rsid w:val="00CA15E0"/>
    <w:rsid w:val="00CB271F"/>
    <w:rsid w:val="00DC1879"/>
    <w:rsid w:val="00DD5FF3"/>
    <w:rsid w:val="00E537C5"/>
    <w:rsid w:val="00F10C18"/>
    <w:rsid w:val="00F25FD4"/>
    <w:rsid w:val="00F4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ECD47"/>
  <w15:chartTrackingRefBased/>
  <w15:docId w15:val="{22A05029-1DB1-47D0-B678-C8E3218C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Vrind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AE341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SP TimeML" w:eastAsiaTheme="minorEastAsia" w:hAnsi="SP TimeML" w:cs="SP TimeML"/>
      <w:color w:val="000000"/>
      <w:sz w:val="24"/>
      <w:szCs w:val="24"/>
      <w:lang w:eastAsia="bg-BG" w:bidi="ar-SA"/>
    </w:rPr>
  </w:style>
  <w:style w:type="paragraph" w:customStyle="1" w:styleId="BasicParagraph">
    <w:name w:val="[Basic Paragraph]"/>
    <w:basedOn w:val="NoParagraphStyle"/>
    <w:uiPriority w:val="99"/>
    <w:rsid w:val="003413B2"/>
    <w:pPr>
      <w:spacing w:line="240" w:lineRule="atLeast"/>
      <w:jc w:val="both"/>
    </w:pPr>
    <w:rPr>
      <w:sz w:val="22"/>
      <w:szCs w:val="22"/>
      <w:lang w:val="bg-BG"/>
    </w:rPr>
  </w:style>
  <w:style w:type="table" w:styleId="a3">
    <w:name w:val="Table Grid"/>
    <w:basedOn w:val="a1"/>
    <w:uiPriority w:val="39"/>
    <w:rsid w:val="0034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2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9316DE"/>
    <w:rPr>
      <w:rFonts w:cs="Vrinda"/>
    </w:rPr>
  </w:style>
  <w:style w:type="paragraph" w:styleId="a7">
    <w:name w:val="footer"/>
    <w:basedOn w:val="a"/>
    <w:link w:val="a8"/>
    <w:uiPriority w:val="99"/>
    <w:unhideWhenUsed/>
    <w:rsid w:val="00931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9316DE"/>
    <w:rPr>
      <w:rFonts w:cs="Vrin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1795</Words>
  <Characters>10236</Characters>
  <Application>Microsoft Office Word</Application>
  <DocSecurity>0</DocSecurity>
  <Lines>85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Незабравка Тренева</dc:creator>
  <cp:keywords/>
  <dc:description/>
  <cp:lastModifiedBy>v.ivanova@bka.local</cp:lastModifiedBy>
  <cp:revision>8</cp:revision>
  <dcterms:created xsi:type="dcterms:W3CDTF">2021-09-14T07:06:00Z</dcterms:created>
  <dcterms:modified xsi:type="dcterms:W3CDTF">2021-09-14T13:21:00Z</dcterms:modified>
</cp:coreProperties>
</file>