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bg-BG"/>
        </w:rPr>
      </w:pPr>
    </w:p>
    <w:p w:rsidR="00A83A10" w:rsidRPr="005B7C1A" w:rsidRDefault="00A83A10" w:rsidP="00A83A10">
      <w:pPr>
        <w:tabs>
          <w:tab w:val="left" w:pos="5103"/>
        </w:tabs>
        <w:spacing w:line="276" w:lineRule="auto"/>
        <w:ind w:left="6521" w:hanging="1985"/>
        <w:jc w:val="center"/>
        <w:rPr>
          <w:rFonts w:ascii="Arial" w:eastAsia="Calibri" w:hAnsi="Arial" w:cs="Arial"/>
          <w:b/>
          <w:sz w:val="20"/>
          <w:lang w:val="en-US"/>
        </w:rPr>
      </w:pPr>
      <w:r w:rsidRPr="005B7C1A">
        <w:rPr>
          <w:rFonts w:ascii="Arial" w:eastAsia="Calibri" w:hAnsi="Arial" w:cs="Arial"/>
          <w:b/>
          <w:sz w:val="20"/>
          <w:lang w:val="en-US"/>
        </w:rPr>
        <w:t xml:space="preserve">  </w:t>
      </w: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en-US"/>
        </w:rPr>
      </w:pP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bg-BG"/>
        </w:rPr>
      </w:pPr>
      <w:r w:rsidRPr="005B7C1A">
        <w:rPr>
          <w:rFonts w:ascii="Arial" w:eastAsia="Calibri" w:hAnsi="Arial" w:cs="Arial"/>
          <w:b/>
          <w:sz w:val="20"/>
          <w:lang w:val="bg-BG"/>
        </w:rPr>
        <w:t xml:space="preserve">ПРИМЕРНО </w:t>
      </w: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bg-BG"/>
        </w:rPr>
      </w:pPr>
      <w:r w:rsidRPr="005B7C1A">
        <w:rPr>
          <w:rFonts w:ascii="Arial" w:eastAsia="Calibri" w:hAnsi="Arial" w:cs="Arial"/>
          <w:b/>
          <w:sz w:val="20"/>
          <w:lang w:val="bg-BG"/>
        </w:rPr>
        <w:t>ГОДИШНО ТЕМАТИЧНО РАЗПРЕДЕЛЕНИЕ</w:t>
      </w: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bg-BG"/>
        </w:rPr>
      </w:pP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i/>
          <w:sz w:val="20"/>
          <w:lang w:val="bg-BG"/>
        </w:rPr>
      </w:pPr>
      <w:r w:rsidRPr="005B7C1A">
        <w:rPr>
          <w:rFonts w:ascii="Arial" w:eastAsia="Calibri" w:hAnsi="Arial" w:cs="Arial"/>
          <w:b/>
          <w:i/>
          <w:sz w:val="20"/>
          <w:lang w:val="bg-BG"/>
        </w:rPr>
        <w:t>ПО</w:t>
      </w:r>
      <w:r w:rsidRPr="005B7C1A">
        <w:rPr>
          <w:rFonts w:ascii="Arial" w:eastAsia="Calibri" w:hAnsi="Arial" w:cs="Arial"/>
          <w:b/>
          <w:i/>
          <w:sz w:val="20"/>
          <w:lang w:val="en-US"/>
        </w:rPr>
        <w:t xml:space="preserve"> </w:t>
      </w:r>
      <w:r w:rsidRPr="005B7C1A">
        <w:rPr>
          <w:rFonts w:ascii="Arial" w:eastAsia="Calibri" w:hAnsi="Arial" w:cs="Arial"/>
          <w:b/>
          <w:i/>
          <w:sz w:val="20"/>
          <w:lang w:val="bg-BG"/>
        </w:rPr>
        <w:t>ИСТОРИЯ И ЦИВИЛИЗАЦИИ</w:t>
      </w: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i/>
          <w:sz w:val="20"/>
          <w:lang w:val="bg-BG"/>
        </w:rPr>
      </w:pPr>
      <w:r w:rsidRPr="005B7C1A">
        <w:rPr>
          <w:rFonts w:ascii="Arial" w:eastAsia="Calibri" w:hAnsi="Arial" w:cs="Arial"/>
          <w:b/>
          <w:i/>
          <w:sz w:val="20"/>
          <w:lang w:val="bg-BG"/>
        </w:rPr>
        <w:t>ПРОФИЛИРАНА ПОДГОТОВКА</w:t>
      </w: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i/>
          <w:sz w:val="20"/>
          <w:lang w:val="bg-BG"/>
        </w:rPr>
      </w:pPr>
      <w:r w:rsidRPr="005B7C1A">
        <w:rPr>
          <w:rFonts w:ascii="Arial" w:eastAsia="Calibri" w:hAnsi="Arial" w:cs="Arial"/>
          <w:b/>
          <w:i/>
          <w:sz w:val="20"/>
          <w:lang w:val="bg-BG"/>
        </w:rPr>
        <w:t>Модул 3: Човек и общество</w:t>
      </w: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en-US"/>
        </w:rPr>
      </w:pP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bg-BG"/>
        </w:rPr>
      </w:pPr>
      <w:r w:rsidRPr="005B7C1A">
        <w:rPr>
          <w:rFonts w:ascii="Arial" w:eastAsia="Calibri" w:hAnsi="Arial" w:cs="Arial"/>
          <w:i/>
          <w:sz w:val="20"/>
          <w:lang w:val="bg-BG"/>
        </w:rPr>
        <w:t>за 12.</w:t>
      </w:r>
      <w:r w:rsidRPr="005B7C1A">
        <w:rPr>
          <w:rFonts w:ascii="Arial" w:eastAsia="Calibri" w:hAnsi="Arial" w:cs="Arial"/>
          <w:sz w:val="20"/>
        </w:rPr>
        <w:t xml:space="preserve">  </w:t>
      </w:r>
      <w:proofErr w:type="spellStart"/>
      <w:proofErr w:type="gramStart"/>
      <w:r w:rsidRPr="005B7C1A">
        <w:rPr>
          <w:rFonts w:ascii="Arial" w:eastAsia="Calibri" w:hAnsi="Arial" w:cs="Arial"/>
          <w:sz w:val="20"/>
        </w:rPr>
        <w:t>клас</w:t>
      </w:r>
      <w:proofErr w:type="spellEnd"/>
      <w:proofErr w:type="gramEnd"/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bg-BG"/>
        </w:rPr>
      </w:pPr>
    </w:p>
    <w:p w:rsidR="00A83A10" w:rsidRPr="005B7C1A" w:rsidRDefault="00A83A10" w:rsidP="00A83A10">
      <w:pPr>
        <w:tabs>
          <w:tab w:val="left" w:pos="6579"/>
        </w:tabs>
        <w:spacing w:line="276" w:lineRule="auto"/>
        <w:jc w:val="center"/>
        <w:rPr>
          <w:rFonts w:ascii="Arial" w:eastAsia="Calibri" w:hAnsi="Arial" w:cs="Arial"/>
          <w:b/>
          <w:sz w:val="20"/>
          <w:lang w:val="en-US"/>
        </w:rPr>
      </w:pPr>
    </w:p>
    <w:p w:rsidR="00A83A10" w:rsidRPr="005B7C1A" w:rsidRDefault="00A83A10" w:rsidP="00A83A10">
      <w:pPr>
        <w:tabs>
          <w:tab w:val="left" w:pos="6579"/>
        </w:tabs>
        <w:spacing w:after="200" w:line="276" w:lineRule="auto"/>
        <w:rPr>
          <w:rFonts w:ascii="Arial" w:hAnsi="Arial" w:cs="Arial"/>
          <w:b/>
          <w:sz w:val="20"/>
          <w:lang w:val="bg-BG" w:eastAsia="bg-BG"/>
        </w:rPr>
      </w:pPr>
      <w:r w:rsidRPr="005B7C1A">
        <w:rPr>
          <w:rFonts w:ascii="Arial" w:hAnsi="Arial" w:cs="Arial"/>
          <w:b/>
          <w:sz w:val="20"/>
          <w:lang w:val="bg-BG" w:eastAsia="bg-BG"/>
        </w:rPr>
        <w:t>ПП, 31 учебни седмици</w:t>
      </w:r>
    </w:p>
    <w:p w:rsidR="00A83A10" w:rsidRPr="005B7C1A" w:rsidRDefault="00A83A10" w:rsidP="00A83A10">
      <w:pPr>
        <w:tabs>
          <w:tab w:val="left" w:pos="6579"/>
        </w:tabs>
        <w:spacing w:after="200" w:line="276" w:lineRule="auto"/>
        <w:rPr>
          <w:rFonts w:ascii="Arial" w:hAnsi="Arial" w:cs="Arial"/>
          <w:b/>
          <w:sz w:val="20"/>
          <w:lang w:val="en-US" w:eastAsia="bg-BG"/>
        </w:rPr>
      </w:pPr>
      <w:r w:rsidRPr="005B7C1A">
        <w:rPr>
          <w:rFonts w:ascii="Arial" w:hAnsi="Arial" w:cs="Arial"/>
          <w:b/>
          <w:sz w:val="20"/>
          <w:lang w:val="bg-BG" w:eastAsia="bg-BG"/>
        </w:rPr>
        <w:t>2  часа седмично, 32 часа годишно</w:t>
      </w:r>
      <w:bookmarkStart w:id="0" w:name="_GoBack"/>
      <w:bookmarkEnd w:id="0"/>
    </w:p>
    <w:p w:rsidR="00A83A10" w:rsidRPr="005B7C1A" w:rsidRDefault="00A83A10" w:rsidP="00A83A10">
      <w:pPr>
        <w:spacing w:after="160" w:line="259" w:lineRule="auto"/>
        <w:rPr>
          <w:rFonts w:ascii="Arial" w:hAnsi="Arial" w:cs="Arial"/>
          <w:sz w:val="20"/>
        </w:rPr>
      </w:pPr>
      <w:r w:rsidRPr="005B7C1A">
        <w:rPr>
          <w:rFonts w:ascii="Arial" w:hAnsi="Arial" w:cs="Arial"/>
          <w:sz w:val="20"/>
        </w:rPr>
        <w:br w:type="page"/>
      </w:r>
    </w:p>
    <w:p w:rsidR="00A83A10" w:rsidRPr="005B7C1A" w:rsidRDefault="00A83A10" w:rsidP="00A83A10">
      <w:pPr>
        <w:spacing w:after="120" w:line="260" w:lineRule="exact"/>
        <w:ind w:firstLine="196"/>
        <w:rPr>
          <w:rFonts w:ascii="Arial" w:hAnsi="Arial" w:cs="Arial"/>
          <w:b/>
          <w:sz w:val="20"/>
        </w:rPr>
      </w:pPr>
      <w:r w:rsidRPr="005B7C1A">
        <w:rPr>
          <w:rFonts w:ascii="Arial" w:hAnsi="Arial" w:cs="Arial"/>
          <w:b/>
          <w:sz w:val="20"/>
        </w:rPr>
        <w:lastRenderedPageBreak/>
        <w:t xml:space="preserve">ПЪРВИ УЧЕБЕН СРОК – 18 </w:t>
      </w:r>
      <w:proofErr w:type="spellStart"/>
      <w:r w:rsidRPr="005B7C1A">
        <w:rPr>
          <w:rFonts w:ascii="Arial" w:hAnsi="Arial" w:cs="Arial"/>
          <w:b/>
          <w:sz w:val="20"/>
        </w:rPr>
        <w:t>седмици</w:t>
      </w:r>
      <w:proofErr w:type="spellEnd"/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по</w:t>
      </w:r>
      <w:proofErr w:type="spellEnd"/>
      <w:r w:rsidRPr="005B7C1A">
        <w:rPr>
          <w:rFonts w:ascii="Arial" w:hAnsi="Arial" w:cs="Arial"/>
          <w:b/>
          <w:sz w:val="20"/>
        </w:rPr>
        <w:t xml:space="preserve"> </w:t>
      </w:r>
      <w:r w:rsidR="00064231" w:rsidRPr="005B7C1A">
        <w:rPr>
          <w:rFonts w:ascii="Arial" w:hAnsi="Arial" w:cs="Arial"/>
          <w:b/>
          <w:sz w:val="20"/>
          <w:lang w:val="bg-BG"/>
        </w:rPr>
        <w:t>2</w:t>
      </w:r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часа</w:t>
      </w:r>
      <w:proofErr w:type="spellEnd"/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седмично</w:t>
      </w:r>
      <w:proofErr w:type="spellEnd"/>
      <w:r w:rsidRPr="005B7C1A">
        <w:rPr>
          <w:rFonts w:ascii="Arial" w:hAnsi="Arial" w:cs="Arial"/>
          <w:b/>
          <w:sz w:val="20"/>
        </w:rPr>
        <w:t xml:space="preserve"> – </w:t>
      </w:r>
      <w:r w:rsidR="00064231" w:rsidRPr="005B7C1A">
        <w:rPr>
          <w:rFonts w:ascii="Arial" w:hAnsi="Arial" w:cs="Arial"/>
          <w:b/>
          <w:sz w:val="20"/>
          <w:lang w:val="bg-BG"/>
        </w:rPr>
        <w:t>36</w:t>
      </w:r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часа</w:t>
      </w:r>
      <w:proofErr w:type="spellEnd"/>
    </w:p>
    <w:p w:rsidR="00A83A10" w:rsidRPr="005B7C1A" w:rsidRDefault="00A83A10" w:rsidP="00A83A10">
      <w:pPr>
        <w:spacing w:after="120" w:line="260" w:lineRule="exact"/>
        <w:ind w:firstLine="196"/>
        <w:rPr>
          <w:rFonts w:ascii="Arial" w:hAnsi="Arial" w:cs="Arial"/>
          <w:b/>
          <w:sz w:val="20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0"/>
        <w:gridCol w:w="842"/>
        <w:gridCol w:w="1104"/>
        <w:gridCol w:w="3074"/>
        <w:gridCol w:w="1523"/>
        <w:gridCol w:w="1713"/>
      </w:tblGrid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0F3" w:rsidRPr="005B7C1A" w:rsidRDefault="009640F3" w:rsidP="00524E87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sz w:val="20"/>
                <w:lang w:val="bg-BG"/>
              </w:rPr>
            </w:pPr>
            <w:r w:rsidRPr="005B7C1A">
              <w:rPr>
                <w:rFonts w:ascii="Arial" w:hAnsi="Arial" w:cs="Arial"/>
                <w:b/>
                <w:sz w:val="20"/>
                <w:lang w:val="bg-BG"/>
              </w:rPr>
              <w:t>№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bg-BG"/>
              </w:rPr>
            </w:pPr>
            <w:r w:rsidRPr="005B7C1A">
              <w:rPr>
                <w:rFonts w:ascii="Arial" w:hAnsi="Arial" w:cs="Arial"/>
                <w:b/>
                <w:sz w:val="20"/>
                <w:lang w:val="bg-BG"/>
              </w:rPr>
              <w:t>Месец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bg-BG"/>
              </w:rPr>
            </w:pPr>
            <w:r w:rsidRPr="005B7C1A">
              <w:rPr>
                <w:rFonts w:ascii="Arial" w:hAnsi="Arial" w:cs="Arial"/>
                <w:b/>
                <w:sz w:val="20"/>
                <w:lang w:val="bg-BG"/>
              </w:rPr>
              <w:t>Седмица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0F3" w:rsidRPr="005B7C1A" w:rsidRDefault="009640F3" w:rsidP="00524E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B7C1A">
              <w:rPr>
                <w:rFonts w:ascii="Arial" w:hAnsi="Arial" w:cs="Arial"/>
                <w:b/>
                <w:sz w:val="20"/>
                <w:lang w:val="bg-BG"/>
              </w:rPr>
              <w:t>Тема</w:t>
            </w:r>
            <w:r w:rsidRPr="005B7C1A">
              <w:rPr>
                <w:rFonts w:ascii="Arial" w:hAnsi="Arial" w:cs="Arial"/>
                <w:b/>
                <w:sz w:val="20"/>
              </w:rPr>
              <w:t xml:space="preserve"> </w:t>
            </w:r>
            <w:r w:rsidRPr="005B7C1A">
              <w:rPr>
                <w:rFonts w:ascii="Arial" w:hAnsi="Arial" w:cs="Arial"/>
                <w:b/>
                <w:sz w:val="20"/>
                <w:lang w:val="bg-BG"/>
              </w:rPr>
              <w:t>на урочната единица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bg-BG"/>
              </w:rPr>
            </w:pPr>
            <w:r w:rsidRPr="005B7C1A">
              <w:rPr>
                <w:rFonts w:ascii="Arial" w:hAnsi="Arial" w:cs="Arial"/>
                <w:b/>
                <w:sz w:val="20"/>
                <w:lang w:val="bg-BG"/>
              </w:rPr>
              <w:t>Вид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bg-BG"/>
              </w:rPr>
            </w:pPr>
            <w:r w:rsidRPr="005B7C1A">
              <w:rPr>
                <w:rFonts w:ascii="Arial" w:hAnsi="Arial" w:cs="Arial"/>
                <w:b/>
                <w:sz w:val="20"/>
                <w:lang w:val="bg-BG"/>
              </w:rPr>
              <w:t>Бележки</w:t>
            </w: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064231">
            <w:pPr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005B7C1A">
              <w:rPr>
                <w:rFonts w:ascii="Arial" w:hAnsi="Arial" w:cs="Arial"/>
                <w:sz w:val="20"/>
              </w:rPr>
              <w:t>Насоки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за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работа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Представяне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учебната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програма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по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история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за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1</w:t>
            </w: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  <w:r w:rsidRPr="005B7C1A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proofErr w:type="gramStart"/>
            <w:r w:rsidRPr="005B7C1A">
              <w:rPr>
                <w:rFonts w:ascii="Arial" w:hAnsi="Arial" w:cs="Arial"/>
                <w:sz w:val="20"/>
              </w:rPr>
              <w:t>клас</w:t>
            </w:r>
            <w:proofErr w:type="spellEnd"/>
            <w:proofErr w:type="gramEnd"/>
            <w:r w:rsidRPr="005B7C1A">
              <w:rPr>
                <w:rFonts w:ascii="Arial" w:hAnsi="Arial" w:cs="Arial"/>
                <w:sz w:val="20"/>
              </w:rPr>
              <w:t xml:space="preserve"> и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необходимите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учебни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sz w:val="20"/>
              </w:rPr>
              <w:t>помагала</w:t>
            </w:r>
            <w:proofErr w:type="spellEnd"/>
            <w:r w:rsidRPr="005B7C1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41310E" w:rsidP="00064231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ОП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06423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Какво знаете за...</w:t>
            </w:r>
          </w:p>
          <w:p w:rsidR="009640F3" w:rsidRPr="005B7C1A" w:rsidRDefault="009640F3" w:rsidP="00064231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Обществени групи през Атичността, Средновековието и Новото време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41310E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ОП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Какво знаете за...</w:t>
            </w:r>
          </w:p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Светът през Античността, Средновековието и Новото време</w:t>
            </w:r>
          </w:p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(Входно равнище)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41310E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КО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064231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Преходът от аграрен към индустриален модел</w:t>
            </w:r>
          </w:p>
          <w:p w:rsidR="009640F3" w:rsidRPr="005B7C1A" w:rsidRDefault="009640F3" w:rsidP="00064231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в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България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през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ХІХ – ХХ в.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064231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064231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  <w:r w:rsidRPr="005B7C1A">
              <w:rPr>
                <w:rFonts w:ascii="Arial" w:hAnsi="Arial" w:cs="Arial"/>
                <w:sz w:val="20"/>
                <w:szCs w:val="20"/>
              </w:rPr>
              <w:t>Преходът от аграрен към индустриален модел</w:t>
            </w:r>
          </w:p>
          <w:p w:rsidR="009640F3" w:rsidRPr="005B7C1A" w:rsidRDefault="009640F3" w:rsidP="00524E87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  <w:r w:rsidRPr="005B7C1A">
              <w:rPr>
                <w:rFonts w:ascii="Arial" w:hAnsi="Arial" w:cs="Arial"/>
                <w:sz w:val="20"/>
                <w:szCs w:val="20"/>
              </w:rPr>
              <w:t>в България през ХІХ – ХХ в.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Индустриалното общество и неговата</w:t>
            </w:r>
          </w:p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динамика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през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ХХ в.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Индустриалното общество и неговата</w:t>
            </w:r>
          </w:p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динамика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през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ХХ в.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Информационната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революция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и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раждането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на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информационното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общество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Style w:val="A14"/>
                <w:rFonts w:ascii="Arial" w:hAnsi="Arial" w:cs="Arial"/>
                <w:sz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Style w:val="A14"/>
                <w:rFonts w:ascii="Arial" w:hAnsi="Arial" w:cs="Arial"/>
                <w:sz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Информационната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революция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и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раждането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на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информационното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  <w:proofErr w:type="spellStart"/>
            <w:r w:rsidRPr="005B7C1A">
              <w:rPr>
                <w:rStyle w:val="A14"/>
                <w:rFonts w:ascii="Arial" w:hAnsi="Arial" w:cs="Arial"/>
                <w:sz w:val="20"/>
              </w:rPr>
              <w:t>общество</w:t>
            </w:r>
            <w:proofErr w:type="spellEnd"/>
            <w:r w:rsidRPr="005B7C1A">
              <w:rPr>
                <w:rStyle w:val="A14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Style w:val="A14"/>
                <w:rFonts w:ascii="Arial" w:hAnsi="Arial" w:cs="Arial"/>
                <w:sz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Style w:val="A14"/>
                <w:rFonts w:ascii="Arial" w:hAnsi="Arial" w:cs="Arial"/>
                <w:sz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Предизвикателствата на урбанизацията</w:t>
            </w:r>
          </w:p>
          <w:p w:rsidR="009640F3" w:rsidRPr="005B7C1A" w:rsidRDefault="009640F3" w:rsidP="0061599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през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ХХ в.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Предизвикателствата на урбанизацията</w:t>
            </w:r>
          </w:p>
          <w:p w:rsidR="009640F3" w:rsidRPr="005B7C1A" w:rsidRDefault="009640F3" w:rsidP="0061599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през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ХХ в.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Урбанизацията в България през ХХ в.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640F3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Урбанизацията в България през ХХ в.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640F3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5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Науката и нейната социална роля през ХХ в.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5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Науката и нейната социална роля през ХХ в.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Ваксините в защита на живота.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640F3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Ваксините в защита на живота.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640F3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Какво научихте за.... Социално-</w:t>
            </w:r>
          </w:p>
          <w:p w:rsidR="009640F3" w:rsidRPr="005B7C1A" w:rsidRDefault="009640F3" w:rsidP="0061599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икономическите</w:t>
            </w:r>
            <w:proofErr w:type="spellEnd"/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модели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Какво научихте за.... Социално-</w:t>
            </w:r>
          </w:p>
          <w:p w:rsidR="009640F3" w:rsidRPr="005B7C1A" w:rsidRDefault="009640F3" w:rsidP="00615998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икономическите модели.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Проверете знанията си за... Социално-</w:t>
            </w:r>
          </w:p>
          <w:p w:rsidR="009640F3" w:rsidRPr="005B7C1A" w:rsidRDefault="009640F3" w:rsidP="0061599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икономическите</w:t>
            </w:r>
            <w:proofErr w:type="spellEnd"/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модели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Бежански и мигрантски вълни в българската</w:t>
            </w:r>
          </w:p>
          <w:p w:rsidR="009640F3" w:rsidRPr="005B7C1A" w:rsidRDefault="009640F3" w:rsidP="0061599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история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след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Освобождението</w:t>
            </w:r>
            <w:proofErr w:type="spellEnd"/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Миграции в съвременния свят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Миграции в съвременния свят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Бежанци и мигранти в България и българите</w:t>
            </w:r>
          </w:p>
          <w:p w:rsidR="009640F3" w:rsidRPr="005B7C1A" w:rsidRDefault="009640F3" w:rsidP="0061599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в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чужбина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след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1989 г.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Миграции и емиграция на българите.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Миграции и емиграция на българите.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Миграции и емиграция на българите.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615998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Деколонизацията и раждането на</w:t>
            </w:r>
          </w:p>
          <w:p w:rsidR="009640F3" w:rsidRPr="005B7C1A" w:rsidRDefault="009640F3" w:rsidP="00C738D5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Третия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свят</w:t>
            </w:r>
            <w:proofErr w:type="spellEnd"/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ХІІ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Наследството на колониализма </w:t>
            </w:r>
          </w:p>
          <w:p w:rsidR="009640F3" w:rsidRPr="005B7C1A" w:rsidRDefault="009640F3" w:rsidP="00C738D5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Пътят на Европа към интеграция и</w:t>
            </w:r>
          </w:p>
          <w:p w:rsidR="009640F3" w:rsidRPr="005B7C1A" w:rsidRDefault="009640F3" w:rsidP="00C738D5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идентичност</w:t>
            </w:r>
            <w:proofErr w:type="spellEnd"/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rPr>
          <w:trHeight w:val="828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Пътят на Европа към интеграция и</w:t>
            </w:r>
          </w:p>
          <w:p w:rsidR="009640F3" w:rsidRPr="005B7C1A" w:rsidRDefault="009640F3" w:rsidP="00C738D5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идентичност</w:t>
            </w:r>
            <w:proofErr w:type="spellEnd"/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C738D5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Българските общности по света и Държавна агенция за българите в чужбина.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Българските общности по света и Държавна агенция за българите в чужбина.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color w:val="000000"/>
                <w:sz w:val="20"/>
                <w:lang w:val="bg-BG"/>
              </w:rPr>
              <w:t>Какво научихте за.... Миграциите.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color w:val="000000"/>
                <w:sz w:val="20"/>
                <w:lang w:val="bg-BG"/>
              </w:rPr>
              <w:t>ОП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color w:val="000000"/>
                <w:sz w:val="20"/>
                <w:lang w:val="bg-BG"/>
              </w:rPr>
              <w:t>Какво научихте за.... Миграциите.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color w:val="000000"/>
                <w:sz w:val="20"/>
                <w:lang w:val="bg-BG"/>
              </w:rPr>
              <w:t>ОП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Проверете знанията си за... Миграциите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КО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9640F3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pStyle w:val="ListParagraph"/>
              <w:numPr>
                <w:ilvl w:val="0"/>
                <w:numId w:val="1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3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Проверете знанията си за... Миграциите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КО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932E0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</w:tbl>
    <w:p w:rsidR="00A83A10" w:rsidRPr="005B7C1A" w:rsidRDefault="00A83A10" w:rsidP="00A83A10">
      <w:pPr>
        <w:spacing w:after="200" w:line="276" w:lineRule="auto"/>
        <w:rPr>
          <w:rFonts w:ascii="Arial" w:hAnsi="Arial" w:cs="Arial"/>
          <w:b/>
          <w:sz w:val="20"/>
          <w:lang w:val="en-US"/>
        </w:rPr>
      </w:pPr>
      <w:r w:rsidRPr="005B7C1A">
        <w:rPr>
          <w:rFonts w:ascii="Arial" w:hAnsi="Arial" w:cs="Arial"/>
          <w:b/>
          <w:sz w:val="20"/>
          <w:lang w:val="en-US"/>
        </w:rPr>
        <w:br w:type="page"/>
      </w:r>
    </w:p>
    <w:p w:rsidR="00A83A10" w:rsidRPr="005B7C1A" w:rsidRDefault="00A83A10" w:rsidP="00A83A10">
      <w:pPr>
        <w:spacing w:before="720" w:after="120" w:line="260" w:lineRule="exact"/>
        <w:rPr>
          <w:rFonts w:ascii="Arial" w:hAnsi="Arial" w:cs="Arial"/>
          <w:b/>
          <w:sz w:val="20"/>
        </w:rPr>
      </w:pPr>
      <w:r w:rsidRPr="005B7C1A">
        <w:rPr>
          <w:rFonts w:ascii="Arial" w:hAnsi="Arial" w:cs="Arial"/>
          <w:b/>
          <w:sz w:val="20"/>
        </w:rPr>
        <w:lastRenderedPageBreak/>
        <w:t>ВТОРИ УЧЕБЕН СРОК – 1</w:t>
      </w:r>
      <w:r w:rsidR="00C738D5" w:rsidRPr="005B7C1A">
        <w:rPr>
          <w:rFonts w:ascii="Arial" w:hAnsi="Arial" w:cs="Arial"/>
          <w:b/>
          <w:sz w:val="20"/>
          <w:lang w:val="bg-BG"/>
        </w:rPr>
        <w:t>3</w:t>
      </w:r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седмици</w:t>
      </w:r>
      <w:proofErr w:type="spellEnd"/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по</w:t>
      </w:r>
      <w:proofErr w:type="spellEnd"/>
      <w:r w:rsidRPr="005B7C1A">
        <w:rPr>
          <w:rFonts w:ascii="Arial" w:hAnsi="Arial" w:cs="Arial"/>
          <w:b/>
          <w:sz w:val="20"/>
        </w:rPr>
        <w:t xml:space="preserve"> </w:t>
      </w:r>
      <w:r w:rsidR="00C738D5" w:rsidRPr="005B7C1A">
        <w:rPr>
          <w:rFonts w:ascii="Arial" w:hAnsi="Arial" w:cs="Arial"/>
          <w:b/>
          <w:sz w:val="20"/>
          <w:lang w:val="bg-BG"/>
        </w:rPr>
        <w:t>2</w:t>
      </w:r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часа</w:t>
      </w:r>
      <w:proofErr w:type="spellEnd"/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седмично</w:t>
      </w:r>
      <w:proofErr w:type="spellEnd"/>
      <w:r w:rsidRPr="005B7C1A">
        <w:rPr>
          <w:rFonts w:ascii="Arial" w:hAnsi="Arial" w:cs="Arial"/>
          <w:b/>
          <w:sz w:val="20"/>
        </w:rPr>
        <w:t xml:space="preserve"> – </w:t>
      </w:r>
      <w:r w:rsidR="00C738D5" w:rsidRPr="005B7C1A">
        <w:rPr>
          <w:rFonts w:ascii="Arial" w:hAnsi="Arial" w:cs="Arial"/>
          <w:b/>
          <w:sz w:val="20"/>
          <w:lang w:val="bg-BG"/>
        </w:rPr>
        <w:t>26</w:t>
      </w:r>
      <w:r w:rsidRPr="005B7C1A">
        <w:rPr>
          <w:rFonts w:ascii="Arial" w:hAnsi="Arial" w:cs="Arial"/>
          <w:b/>
          <w:sz w:val="20"/>
        </w:rPr>
        <w:t xml:space="preserve"> </w:t>
      </w:r>
      <w:proofErr w:type="spellStart"/>
      <w:r w:rsidRPr="005B7C1A">
        <w:rPr>
          <w:rFonts w:ascii="Arial" w:hAnsi="Arial" w:cs="Arial"/>
          <w:b/>
          <w:sz w:val="20"/>
        </w:rPr>
        <w:t>часа</w:t>
      </w:r>
      <w:proofErr w:type="spellEnd"/>
    </w:p>
    <w:p w:rsidR="00A83A10" w:rsidRPr="005B7C1A" w:rsidRDefault="00A83A10" w:rsidP="00A83A10">
      <w:pPr>
        <w:rPr>
          <w:rFonts w:ascii="Arial" w:hAnsi="Arial" w:cs="Arial"/>
          <w:sz w:val="20"/>
        </w:rPr>
      </w:pPr>
    </w:p>
    <w:p w:rsidR="00A83A10" w:rsidRPr="005B7C1A" w:rsidRDefault="00A83A10" w:rsidP="00A83A10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1"/>
        <w:gridCol w:w="820"/>
        <w:gridCol w:w="1064"/>
        <w:gridCol w:w="4683"/>
        <w:gridCol w:w="623"/>
        <w:gridCol w:w="1075"/>
      </w:tblGrid>
      <w:tr w:rsidR="0041310E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0E" w:rsidRPr="005B7C1A" w:rsidRDefault="0041310E" w:rsidP="0041310E">
            <w:pPr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0E" w:rsidRPr="005B7C1A" w:rsidRDefault="0041310E" w:rsidP="0041310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Месец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0E" w:rsidRPr="005B7C1A" w:rsidRDefault="0041310E" w:rsidP="0041310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Седмица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10E" w:rsidRPr="005B7C1A" w:rsidRDefault="0041310E" w:rsidP="0041310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0E" w:rsidRPr="005B7C1A" w:rsidRDefault="0041310E" w:rsidP="0041310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bg-BG"/>
              </w:rPr>
            </w:pPr>
            <w:r w:rsidRPr="005B7C1A">
              <w:rPr>
                <w:rFonts w:ascii="Arial" w:hAnsi="Arial" w:cs="Arial"/>
                <w:b/>
                <w:sz w:val="20"/>
                <w:lang w:val="bg-BG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10E" w:rsidRPr="005B7C1A" w:rsidRDefault="0041310E" w:rsidP="0041310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bg-BG"/>
              </w:rPr>
            </w:pPr>
            <w:r w:rsidRPr="005B7C1A">
              <w:rPr>
                <w:rFonts w:ascii="Arial" w:hAnsi="Arial" w:cs="Arial"/>
                <w:b/>
                <w:sz w:val="20"/>
                <w:lang w:val="bg-BG"/>
              </w:rPr>
              <w:t>Бележки</w:t>
            </w: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Възникване и развитие на идеята за</w:t>
            </w:r>
          </w:p>
          <w:p w:rsidR="009640F3" w:rsidRPr="005B7C1A" w:rsidRDefault="009640F3" w:rsidP="0018751E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гражданските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права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Гражданските права в съвременния свят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524E8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Еволюция на идеята за гражданските права</w:t>
            </w:r>
          </w:p>
          <w:p w:rsidR="009640F3" w:rsidRPr="005B7C1A" w:rsidRDefault="009640F3" w:rsidP="0018751E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българските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конституции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Еволюция на идеята за гражданските права</w:t>
            </w:r>
          </w:p>
          <w:p w:rsidR="009640F3" w:rsidRPr="005B7C1A" w:rsidRDefault="009640F3" w:rsidP="0018751E">
            <w:pPr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българските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конституции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Еволюция на идеята за гражданските права</w:t>
            </w:r>
          </w:p>
          <w:p w:rsidR="009640F3" w:rsidRPr="005B7C1A" w:rsidRDefault="009640F3" w:rsidP="0018751E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</w:t>
            </w:r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българските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конституции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Толерантност и национализъм в България</w:t>
            </w:r>
          </w:p>
          <w:p w:rsidR="009640F3" w:rsidRPr="005B7C1A" w:rsidRDefault="009640F3" w:rsidP="0018751E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до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края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Втората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световна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война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Толерантност и национализъм в България</w:t>
            </w:r>
          </w:p>
          <w:p w:rsidR="009640F3" w:rsidRPr="005B7C1A" w:rsidRDefault="009640F3" w:rsidP="0018751E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до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края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Втората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световна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война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8751E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Гражданското общество в България и</w:t>
            </w:r>
          </w:p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спасяването</w:t>
            </w:r>
            <w:proofErr w:type="spellEnd"/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българските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евреи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Гражданското общество в България и</w:t>
            </w:r>
          </w:p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спасяването</w:t>
            </w:r>
            <w:proofErr w:type="spellEnd"/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българските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евреи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Гражданското общество в България и</w:t>
            </w:r>
          </w:p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спасяването</w:t>
            </w:r>
            <w:proofErr w:type="spellEnd"/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българските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евреи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Обществена борба в България за права и срещу</w:t>
            </w:r>
          </w:p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насилието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през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втората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половина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ХХ 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Обществена борба в България за права и срещу</w:t>
            </w:r>
          </w:p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насилието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през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втората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половина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ХХ 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Работническите борби за права и по-добри</w:t>
            </w:r>
          </w:p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условия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труд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  <w:r w:rsidRPr="005B7C1A">
              <w:rPr>
                <w:rFonts w:ascii="Arial" w:hAnsi="Arial" w:cs="Arial"/>
                <w:sz w:val="20"/>
                <w:szCs w:val="20"/>
              </w:rPr>
              <w:t>Работническите борби за права и по-добри</w:t>
            </w:r>
          </w:p>
          <w:p w:rsidR="009640F3" w:rsidRPr="005B7C1A" w:rsidRDefault="009640F3" w:rsidP="001C1DD8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  <w:r w:rsidRPr="005B7C1A">
              <w:rPr>
                <w:rFonts w:ascii="Arial" w:hAnsi="Arial" w:cs="Arial"/>
                <w:sz w:val="20"/>
                <w:szCs w:val="20"/>
              </w:rPr>
              <w:t>условия на труд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Цензурата в българското тоталитарно</w:t>
            </w:r>
          </w:p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общество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ІІІ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Цензурата в българското тоталитарно</w:t>
            </w:r>
          </w:p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общество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Борба на жените за равни права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1C1DD8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1C1DD8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Борба на жените за равни права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524E8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Еманципацията на жените в България в</w:t>
            </w:r>
          </w:p>
          <w:p w:rsidR="009640F3" w:rsidRPr="005B7C1A" w:rsidRDefault="009640F3" w:rsidP="00A44FE3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съвременния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свят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rPr>
          <w:trHeight w:val="5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Еманципацията на жените в България в</w:t>
            </w:r>
          </w:p>
          <w:p w:rsidR="009640F3" w:rsidRPr="005B7C1A" w:rsidRDefault="009640F3" w:rsidP="00A44FE3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съвременния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свят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Младежките протестни движения след</w:t>
            </w:r>
          </w:p>
          <w:p w:rsidR="009640F3" w:rsidRPr="005B7C1A" w:rsidRDefault="009640F3" w:rsidP="00A44FE3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Втората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световна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война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ІV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Младежките протестни движения след</w:t>
            </w:r>
          </w:p>
          <w:p w:rsidR="009640F3" w:rsidRPr="005B7C1A" w:rsidRDefault="009640F3" w:rsidP="00A44FE3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Втората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световна</w:t>
            </w:r>
            <w:proofErr w:type="spell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proofErr w:type="spell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война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color w:val="000000"/>
                <w:sz w:val="20"/>
                <w:lang w:val="bg-BG"/>
              </w:rPr>
              <w:t xml:space="preserve">Съвременното олимпийско движение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524E87">
            <w:pPr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eastAsiaTheme="minorHAnsi" w:hAnsi="Arial" w:cs="Arial"/>
                <w:color w:val="000000"/>
                <w:sz w:val="20"/>
                <w:lang w:val="bg-BG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  <w:t>Българското олимпийско движение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524E8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НЗ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eastAsiaTheme="minorHAnsi" w:hAnsi="Arial" w:cs="Arial"/>
                <w:bCs/>
                <w:color w:val="000000"/>
                <w:sz w:val="20"/>
                <w:lang w:val="bg-BG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Какво научихте за.... Обществените</w:t>
            </w:r>
          </w:p>
          <w:p w:rsidR="009640F3" w:rsidRPr="005B7C1A" w:rsidRDefault="009640F3" w:rsidP="00A44FE3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движения</w:t>
            </w:r>
            <w:proofErr w:type="spellEnd"/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640F3" w:rsidRPr="005B7C1A" w:rsidTr="0035654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83A10">
            <w:pPr>
              <w:pStyle w:val="ListParagraph"/>
              <w:numPr>
                <w:ilvl w:val="0"/>
                <w:numId w:val="2"/>
              </w:numPr>
              <w:autoSpaceDN w:val="0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524E87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r w:rsidRPr="005B7C1A">
              <w:rPr>
                <w:rFonts w:ascii="Arial" w:hAnsi="Arial" w:cs="Arial"/>
                <w:sz w:val="20"/>
                <w:lang w:val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Проверете знанията си за... Обществените</w:t>
            </w:r>
          </w:p>
          <w:p w:rsidR="009640F3" w:rsidRPr="005B7C1A" w:rsidRDefault="009640F3" w:rsidP="00A44FE3">
            <w:pPr>
              <w:spacing w:line="276" w:lineRule="auto"/>
              <w:rPr>
                <w:rFonts w:ascii="Arial" w:hAnsi="Arial" w:cs="Arial"/>
                <w:sz w:val="20"/>
                <w:lang w:val="bg-BG"/>
              </w:rPr>
            </w:pPr>
            <w:proofErr w:type="spellStart"/>
            <w:proofErr w:type="gramStart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движения</w:t>
            </w:r>
            <w:proofErr w:type="spellEnd"/>
            <w:proofErr w:type="gramEnd"/>
            <w:r w:rsidRPr="005B7C1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2D6CF0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B7C1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F3" w:rsidRPr="005B7C1A" w:rsidRDefault="009640F3" w:rsidP="00A44FE3">
            <w:pPr>
              <w:pStyle w:val="Pa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A83A10" w:rsidRPr="005B7C1A" w:rsidRDefault="00A83A10" w:rsidP="00A83A10">
      <w:pPr>
        <w:rPr>
          <w:rFonts w:ascii="Arial" w:hAnsi="Arial" w:cs="Arial"/>
          <w:sz w:val="20"/>
          <w:lang w:val="bg-BG"/>
        </w:rPr>
      </w:pPr>
    </w:p>
    <w:p w:rsidR="00A83A10" w:rsidRPr="005B7C1A" w:rsidRDefault="00A83A10" w:rsidP="00A83A10">
      <w:pPr>
        <w:rPr>
          <w:rFonts w:ascii="Arial" w:hAnsi="Arial" w:cs="Arial"/>
          <w:sz w:val="20"/>
          <w:lang w:val="bg-BG"/>
        </w:rPr>
      </w:pPr>
    </w:p>
    <w:p w:rsidR="00A83A10" w:rsidRPr="005B7C1A" w:rsidRDefault="00A83A10" w:rsidP="00A83A10">
      <w:pPr>
        <w:rPr>
          <w:rFonts w:ascii="Arial" w:hAnsi="Arial" w:cs="Arial"/>
          <w:sz w:val="20"/>
          <w:lang w:val="bg-BG"/>
        </w:rPr>
      </w:pPr>
    </w:p>
    <w:p w:rsidR="00A83A10" w:rsidRPr="005B7C1A" w:rsidRDefault="00A83A10" w:rsidP="00A83A10">
      <w:pPr>
        <w:rPr>
          <w:rFonts w:ascii="Arial" w:hAnsi="Arial" w:cs="Arial"/>
          <w:sz w:val="20"/>
        </w:rPr>
      </w:pPr>
    </w:p>
    <w:p w:rsidR="00524E87" w:rsidRPr="005B7C1A" w:rsidRDefault="00524E87">
      <w:pPr>
        <w:rPr>
          <w:rFonts w:ascii="Arial" w:hAnsi="Arial" w:cs="Arial"/>
          <w:sz w:val="20"/>
        </w:rPr>
      </w:pPr>
    </w:p>
    <w:sectPr w:rsidR="00524E87" w:rsidRPr="005B7C1A" w:rsidSect="00524E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CondensedCYR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P TimeML">
    <w:altName w:val="SP TimeM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A40FF"/>
    <w:multiLevelType w:val="hybridMultilevel"/>
    <w:tmpl w:val="E4FAE136"/>
    <w:lvl w:ilvl="0" w:tplc="23AAB1FE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0423"/>
    <w:multiLevelType w:val="hybridMultilevel"/>
    <w:tmpl w:val="E4FAE136"/>
    <w:lvl w:ilvl="0" w:tplc="23AAB1FE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10"/>
    <w:rsid w:val="00064231"/>
    <w:rsid w:val="0018751E"/>
    <w:rsid w:val="001C1DD8"/>
    <w:rsid w:val="002D6CF0"/>
    <w:rsid w:val="0041310E"/>
    <w:rsid w:val="00524E87"/>
    <w:rsid w:val="005B7C1A"/>
    <w:rsid w:val="00615998"/>
    <w:rsid w:val="00932E07"/>
    <w:rsid w:val="009640F3"/>
    <w:rsid w:val="00A44FE3"/>
    <w:rsid w:val="00A83A10"/>
    <w:rsid w:val="00BD0258"/>
    <w:rsid w:val="00C738D5"/>
    <w:rsid w:val="00D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4C5D"/>
  <w15:chartTrackingRefBased/>
  <w15:docId w15:val="{AA5F32FF-34DE-433D-99C2-0295BC9F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A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A10"/>
    <w:pPr>
      <w:ind w:left="720"/>
      <w:jc w:val="both"/>
    </w:pPr>
    <w:rPr>
      <w:szCs w:val="24"/>
      <w:lang w:val="bg-BG"/>
    </w:rPr>
  </w:style>
  <w:style w:type="paragraph" w:customStyle="1" w:styleId="Pa2">
    <w:name w:val="Pa2"/>
    <w:basedOn w:val="Normal"/>
    <w:next w:val="Normal"/>
    <w:uiPriority w:val="99"/>
    <w:rsid w:val="00A83A10"/>
    <w:pPr>
      <w:autoSpaceDE w:val="0"/>
      <w:autoSpaceDN w:val="0"/>
      <w:adjustRightInd w:val="0"/>
      <w:spacing w:line="217" w:lineRule="atLeast"/>
    </w:pPr>
    <w:rPr>
      <w:rFonts w:ascii="HebarCondensedCYR" w:eastAsiaTheme="minorHAnsi" w:hAnsi="HebarCondensedCYR" w:cstheme="minorBidi"/>
      <w:szCs w:val="24"/>
      <w:lang w:val="bg-BG"/>
    </w:rPr>
  </w:style>
  <w:style w:type="character" w:customStyle="1" w:styleId="A14">
    <w:name w:val="A14"/>
    <w:uiPriority w:val="99"/>
    <w:rsid w:val="00524E87"/>
    <w:rPr>
      <w:rFonts w:cs="SP TimeM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momchil kuzmanov</dc:creator>
  <cp:keywords/>
  <dc:description/>
  <cp:lastModifiedBy>momchil kuzmanov</cp:lastModifiedBy>
  <cp:revision>9</cp:revision>
  <dcterms:created xsi:type="dcterms:W3CDTF">2021-09-14T07:24:00Z</dcterms:created>
  <dcterms:modified xsi:type="dcterms:W3CDTF">2021-09-14T09:12:00Z</dcterms:modified>
</cp:coreProperties>
</file>